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05" w:rsidRDefault="00A86A05" w:rsidP="00A8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86A05" w:rsidRDefault="00A86A05" w:rsidP="00A8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86A05" w:rsidRDefault="00A86A05" w:rsidP="00A8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86A05" w:rsidRDefault="00A86A05" w:rsidP="00A8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86A05" w:rsidRDefault="00A86A05" w:rsidP="00A8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86A05" w:rsidRDefault="00A86A05" w:rsidP="00A8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9170F" w:rsidRDefault="00A9170F" w:rsidP="00A8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96C4A" w:rsidRDefault="003700FA" w:rsidP="00A8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Методические рекомендации  </w:t>
      </w:r>
    </w:p>
    <w:p w:rsidR="00096C4A" w:rsidRDefault="003700FA" w:rsidP="00A8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составлению рабочих программ по учебным</w:t>
      </w:r>
      <w:r w:rsidR="00096C4A" w:rsidRPr="0009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9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предметам</w:t>
      </w:r>
    </w:p>
    <w:p w:rsidR="00096C4A" w:rsidRDefault="003700FA" w:rsidP="00A8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«Родной язык», «Литературное чтение на родном языке» </w:t>
      </w:r>
      <w:r w:rsidR="0009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700FA" w:rsidRPr="00096C4A" w:rsidRDefault="003700FA" w:rsidP="00A8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6C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«Родная литература»</w:t>
      </w:r>
    </w:p>
    <w:p w:rsidR="00A86A05" w:rsidRDefault="00A86A05" w:rsidP="00A8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86A05" w:rsidRDefault="00A86A05" w:rsidP="00A8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96C4A" w:rsidRDefault="00096C4A" w:rsidP="00A8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96C4A" w:rsidRDefault="00096C4A" w:rsidP="00A8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96C4A" w:rsidRDefault="00096C4A" w:rsidP="00A8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96C4A" w:rsidRDefault="00096C4A" w:rsidP="00A8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96C4A" w:rsidRDefault="00096C4A" w:rsidP="00A8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96C4A" w:rsidRDefault="00096C4A" w:rsidP="00A8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96C4A" w:rsidRDefault="00096C4A" w:rsidP="00A8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96C4A" w:rsidRDefault="00096C4A" w:rsidP="00A8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96C4A" w:rsidRDefault="00096C4A" w:rsidP="00A8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96C4A" w:rsidRDefault="00096C4A" w:rsidP="00A8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96C4A" w:rsidRDefault="00096C4A" w:rsidP="00A8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96C4A" w:rsidRDefault="00096C4A" w:rsidP="00A8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96C4A" w:rsidRDefault="00096C4A" w:rsidP="00A8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96C4A" w:rsidRDefault="00096C4A" w:rsidP="00A8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96C4A" w:rsidRDefault="00096C4A" w:rsidP="00A8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96C4A" w:rsidRDefault="00096C4A" w:rsidP="0009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096C4A" w:rsidRDefault="00096C4A" w:rsidP="0009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«Центр материально – технического и методического обеспечения» </w:t>
      </w:r>
    </w:p>
    <w:p w:rsidR="00096C4A" w:rsidRDefault="00096C4A" w:rsidP="0009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70F" w:rsidRDefault="00096C4A" w:rsidP="0009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Советский</w:t>
      </w:r>
    </w:p>
    <w:p w:rsidR="00096C4A" w:rsidRPr="00096C4A" w:rsidRDefault="00096C4A" w:rsidP="0009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96C4A" w:rsidRDefault="00A9170F" w:rsidP="00096C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2018г.</w:t>
      </w:r>
    </w:p>
    <w:p w:rsidR="00096C4A" w:rsidRDefault="00096C4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70F" w:rsidRDefault="00096C4A" w:rsidP="00A9170F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Нормативно-правовое обеспечение.</w:t>
      </w:r>
    </w:p>
    <w:p w:rsidR="00096C4A" w:rsidRPr="00A9170F" w:rsidRDefault="00096C4A" w:rsidP="00096C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70F" w:rsidRPr="00A9170F" w:rsidRDefault="00A9170F" w:rsidP="00A9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Нормативную правовую основу для разработки и реализации основной образовательной программы начального общего и основного общего образования в образовательных организациях в части разработки содержания и организации изучения предметной области «Родной язык</w:t>
      </w:r>
      <w:r w:rsidR="00096C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9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</w:t>
      </w:r>
      <w:r w:rsidRPr="00A9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итературное чтение на родном языке» </w:t>
      </w:r>
      <w:r w:rsidR="0009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следующие документы:</w:t>
      </w:r>
    </w:p>
    <w:p w:rsidR="00A9170F" w:rsidRPr="00A9170F" w:rsidRDefault="00A9170F" w:rsidP="00A9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0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:rsidR="00A9170F" w:rsidRPr="00A9170F" w:rsidRDefault="00A9170F" w:rsidP="00A9170F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70F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 xml:space="preserve">- </w:t>
      </w:r>
      <w:r w:rsidR="0009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A91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09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A91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9170F" w:rsidRPr="00A9170F" w:rsidRDefault="00096C4A" w:rsidP="00A9170F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</w:t>
      </w:r>
      <w:r w:rsidR="00A9170F" w:rsidRPr="00A91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A9170F" w:rsidRPr="00A91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9170F" w:rsidRPr="00A9170F" w:rsidRDefault="00A9170F" w:rsidP="00A9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0F" w:rsidRDefault="00A9170F" w:rsidP="00A9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0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25 октября 1991 г. № 1807-1 «О языках народов Российской Федерации» (в редакци</w:t>
      </w:r>
      <w:r w:rsidR="00096C4A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Федерального закона № 185-ФЗ);</w:t>
      </w:r>
    </w:p>
    <w:p w:rsidR="00096C4A" w:rsidRPr="00A9170F" w:rsidRDefault="00096C4A" w:rsidP="00A9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4A" w:rsidRDefault="00A9170F" w:rsidP="00A9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7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1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 Федеральной службы по надзору в сфере образования и науки от 20 июня 2018 г. N 05-192 </w:t>
      </w:r>
      <w:r w:rsidR="0009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91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вопросах изучения родных языков из числа языков народов РФ</w:t>
      </w:r>
      <w:r w:rsidR="0009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096C4A" w:rsidRDefault="00096C4A" w:rsidP="00A9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0F" w:rsidRPr="00096C4A" w:rsidRDefault="00096C4A" w:rsidP="00A9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170F" w:rsidRPr="00A91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3 августа 2018 года изменения в статьи 11 и 14 Федерального закона «Об образовании в Российской Федерации» (№ 317-ФЗ «О внесении изменений в статьи 11 и 14 Федерального закона «Об образовании в Российской Федерации») регламентируют организацию изучения родного языка на разных уровнях образования, в том числе русского языка как родного языка.</w:t>
      </w:r>
      <w:proofErr w:type="gramEnd"/>
    </w:p>
    <w:p w:rsidR="00A9170F" w:rsidRPr="00A9170F" w:rsidRDefault="00A9170F" w:rsidP="00A9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70F" w:rsidRDefault="00A9170F" w:rsidP="00816A3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и учебно-методическое обеспечение</w:t>
      </w:r>
      <w:r w:rsidR="00816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16A33" w:rsidRPr="00816A33" w:rsidRDefault="00816A33" w:rsidP="00816A3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70F" w:rsidRPr="00FF152B" w:rsidRDefault="00816A33" w:rsidP="00FF15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170F" w:rsidRPr="00A91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предметов «Родной язык» и «Литературное чтение на родном языке» самостоятельно разрабатываются и утверждаются образовательными организациями в соответствии с требованиями Ф</w:t>
      </w:r>
      <w:r w:rsidR="0076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</w:t>
      </w:r>
      <w:r w:rsidR="00A9170F" w:rsidRPr="00A9170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6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осударственного </w:t>
      </w:r>
      <w:r w:rsidR="00A9170F" w:rsidRPr="00A917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бразовательного </w:t>
      </w:r>
      <w:r w:rsidR="00A9170F" w:rsidRPr="00A917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39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тандарта (далее ФГОС)</w:t>
      </w:r>
      <w:r w:rsidR="00A9170F" w:rsidRPr="00A9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структуре и планируемым результатам. При этом следует учитывать содержание и структуру учебных предметов «Русский язык» и «Литературное чтение</w:t>
      </w:r>
      <w:r w:rsidR="0076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родном языке</w:t>
      </w:r>
      <w:r w:rsidR="00A9170F" w:rsidRPr="00A9170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предложенную авторами У</w:t>
      </w:r>
      <w:r w:rsidR="007639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 – методического комплекса (далее У</w:t>
      </w:r>
      <w:r w:rsidR="00A9170F" w:rsidRPr="00A91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7639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170F" w:rsidRPr="00A917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которому работает учитель, имеющиеся у учителя учебные пособия, входящие в данный комплекс.</w:t>
      </w:r>
    </w:p>
    <w:p w:rsidR="00080A3B" w:rsidRPr="007639BD" w:rsidRDefault="007639BD" w:rsidP="00763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170F" w:rsidRPr="007639BD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</w:t>
      </w:r>
      <w:r w:rsidR="00080A3B" w:rsidRPr="007639BD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и направ</w:t>
      </w:r>
      <w:r w:rsidR="00A9170F" w:rsidRPr="007639BD">
        <w:rPr>
          <w:rFonts w:ascii="Times New Roman" w:hAnsi="Times New Roman" w:cs="Times New Roman"/>
          <w:color w:val="000000"/>
          <w:sz w:val="24"/>
          <w:szCs w:val="24"/>
        </w:rPr>
        <w:t>лено на достижение результатов освоения о</w:t>
      </w:r>
      <w:r w:rsidR="00080A3B" w:rsidRPr="007639BD">
        <w:rPr>
          <w:rFonts w:ascii="Times New Roman" w:hAnsi="Times New Roman" w:cs="Times New Roman"/>
          <w:color w:val="000000"/>
          <w:sz w:val="24"/>
          <w:szCs w:val="24"/>
        </w:rPr>
        <w:t>сновной образовательной програм</w:t>
      </w:r>
      <w:r w:rsidR="00A9170F" w:rsidRPr="007639BD">
        <w:rPr>
          <w:rFonts w:ascii="Times New Roman" w:hAnsi="Times New Roman" w:cs="Times New Roman"/>
          <w:color w:val="000000"/>
          <w:sz w:val="24"/>
          <w:szCs w:val="24"/>
        </w:rPr>
        <w:t>мы основного общего образования по русско</w:t>
      </w:r>
      <w:r w:rsidR="00080A3B" w:rsidRPr="007639BD">
        <w:rPr>
          <w:rFonts w:ascii="Times New Roman" w:hAnsi="Times New Roman" w:cs="Times New Roman"/>
          <w:color w:val="000000"/>
          <w:sz w:val="24"/>
          <w:szCs w:val="24"/>
        </w:rPr>
        <w:t>му языку, заданных соответствую</w:t>
      </w:r>
      <w:r>
        <w:rPr>
          <w:rFonts w:ascii="Times New Roman" w:hAnsi="Times New Roman" w:cs="Times New Roman"/>
          <w:color w:val="000000"/>
          <w:sz w:val="24"/>
          <w:szCs w:val="24"/>
        </w:rPr>
        <w:t>щим ФГОС</w:t>
      </w:r>
      <w:r w:rsidR="00080A3B" w:rsidRPr="007639BD">
        <w:rPr>
          <w:rFonts w:ascii="Times New Roman" w:hAnsi="Times New Roman" w:cs="Times New Roman"/>
          <w:color w:val="000000"/>
          <w:sz w:val="24"/>
          <w:szCs w:val="24"/>
        </w:rPr>
        <w:t>. В то же вре</w:t>
      </w:r>
      <w:r w:rsidR="00A9170F" w:rsidRPr="007639BD">
        <w:rPr>
          <w:rFonts w:ascii="Times New Roman" w:hAnsi="Times New Roman" w:cs="Times New Roman"/>
          <w:color w:val="000000"/>
          <w:sz w:val="24"/>
          <w:szCs w:val="24"/>
        </w:rPr>
        <w:t>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</w:t>
      </w:r>
      <w:r w:rsidR="00080A3B" w:rsidRPr="007639BD">
        <w:rPr>
          <w:rFonts w:ascii="Times New Roman" w:hAnsi="Times New Roman" w:cs="Times New Roman"/>
          <w:color w:val="000000"/>
          <w:sz w:val="24"/>
          <w:szCs w:val="24"/>
        </w:rPr>
        <w:t>бенностями функционирования рус</w:t>
      </w:r>
      <w:r w:rsidR="00A9170F" w:rsidRPr="007639BD">
        <w:rPr>
          <w:rFonts w:ascii="Times New Roman" w:hAnsi="Times New Roman" w:cs="Times New Roman"/>
          <w:color w:val="000000"/>
          <w:sz w:val="24"/>
          <w:szCs w:val="24"/>
        </w:rPr>
        <w:t xml:space="preserve">ского языка в разных регионах Российской Федерации. </w:t>
      </w:r>
    </w:p>
    <w:p w:rsidR="003700FA" w:rsidRPr="007639BD" w:rsidRDefault="007639BD" w:rsidP="0008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00FA" w:rsidRPr="0076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часов, отводимых в образовательных организациях на преподавание учебного предмета «Родной язык», «Литературное чтение на родном языке» и «Родная литература», устанавливается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3700FA" w:rsidRPr="007639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образовательной организации.</w:t>
      </w:r>
    </w:p>
    <w:p w:rsidR="00080A3B" w:rsidRDefault="00080A3B" w:rsidP="00370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639BD" w:rsidRDefault="004B3C25" w:rsidP="007639B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</w:t>
      </w:r>
      <w:r w:rsidR="003700FA" w:rsidRPr="00763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 предметов «Родной язык», «Литературное чтение на родном языке» и «Родная литература»</w:t>
      </w:r>
      <w:r w:rsidR="007639BD" w:rsidRPr="00763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639BD" w:rsidRPr="007639BD" w:rsidRDefault="007639BD" w:rsidP="007639B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0FA" w:rsidRPr="007639BD" w:rsidRDefault="007639BD" w:rsidP="007639BD">
      <w:pPr>
        <w:pStyle w:val="a3"/>
        <w:spacing w:after="0" w:line="240" w:lineRule="auto"/>
        <w:ind w:left="0" w:firstLine="720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 </w:t>
      </w:r>
      <w:r w:rsidR="003700FA" w:rsidRPr="0076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 «Родной язык», «Литературное чтение на родном языке» и «Родная литература» </w:t>
      </w:r>
      <w:r w:rsidR="003700FA" w:rsidRPr="00763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требованиями к предметным результатам, изложенным в федеральных государственных образовательных стандартах начального общего и основного общего образования.</w:t>
      </w:r>
    </w:p>
    <w:p w:rsidR="003700FA" w:rsidRPr="00080A3B" w:rsidRDefault="003700FA" w:rsidP="00763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предмета «Родной (русский) язык» акцент необходимо сделать на развитие речевой деятельности обучающихся, овладение н</w:t>
      </w:r>
      <w:r w:rsidR="007639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ормами речевого этикета, решении</w:t>
      </w: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задач. </w:t>
      </w:r>
    </w:p>
    <w:p w:rsidR="003700FA" w:rsidRPr="00080A3B" w:rsidRDefault="003700FA" w:rsidP="00763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предметам «Литературное чтение на родном (русском) языке» и «Родная (русская) литература» должны быть направлены на развитие читательской культуры обучающихся, овладение процедурами смыслового и эстетического анализа текста. 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12.2. ФГОС НОО. Родной язык и литературное чтение на родном языке.</w:t>
      </w:r>
    </w:p>
    <w:p w:rsidR="004B3C25" w:rsidRPr="00080A3B" w:rsidRDefault="004B3C25" w:rsidP="004B3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"Родной язык и литературное чтение на родном языке" должно обеспечить:</w:t>
      </w:r>
    </w:p>
    <w:p w:rsidR="003700FA" w:rsidRPr="007639BD" w:rsidRDefault="003700FA" w:rsidP="004B3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639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Родной язык: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ценностного отношения к родному языку как хранителю культуры, включение в культурно</w:t>
      </w:r>
      <w:r w:rsidR="0076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3700FA" w:rsidRPr="007639BD" w:rsidRDefault="003700FA" w:rsidP="00763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639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Литературное чтение на родном языке: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12.2 </w:t>
      </w:r>
      <w:proofErr w:type="gramStart"/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Минобрнауки России от 31.12.2015 № 1576).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11.2 ФГОС ООО. Родной язык и родная литература.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"Родной язык и родная литература" должно обеспечить:</w:t>
      </w:r>
    </w:p>
    <w:p w:rsidR="003700FA" w:rsidRPr="00080A3B" w:rsidRDefault="00FF152B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700FA"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3700FA" w:rsidRPr="00080A3B" w:rsidRDefault="00FF152B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00FA"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литературному наследию своего народа;</w:t>
      </w:r>
    </w:p>
    <w:p w:rsidR="003700FA" w:rsidRPr="00080A3B" w:rsidRDefault="00FF152B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00FA"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3700FA" w:rsidRPr="00080A3B" w:rsidRDefault="00FF152B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00FA"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3700FA" w:rsidRPr="00080A3B" w:rsidRDefault="00FF152B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00FA"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="003700FA"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</w:t>
      </w:r>
      <w:proofErr w:type="gramEnd"/>
      <w:r w:rsidR="003700FA"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«Родной язык и родная литература» должны отражать:</w:t>
      </w:r>
    </w:p>
    <w:p w:rsidR="003700FA" w:rsidRPr="00FF152B" w:rsidRDefault="003700FA" w:rsidP="00FF1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F15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Родной язык: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совершенствование видов речевой деятельности (</w:t>
      </w:r>
      <w:proofErr w:type="spellStart"/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коммуникативно-эстетических возможностей родного языка;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3700FA" w:rsidRPr="00FF152B" w:rsidRDefault="003700FA" w:rsidP="00FF1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F15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Родная литература: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</w:t>
      </w: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литературном произведении, на уровне не только эмоционального восприятия, но и интеллектуального осмысления.</w:t>
      </w:r>
    </w:p>
    <w:p w:rsidR="003700FA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11.2 </w:t>
      </w:r>
      <w:proofErr w:type="gramStart"/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Минобрнауки России от 31.12.2015 № 1577).</w:t>
      </w:r>
    </w:p>
    <w:p w:rsidR="00FF152B" w:rsidRPr="00080A3B" w:rsidRDefault="00FF152B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рабочих программ также необходимо руководствоваться требованиями ФГОС.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про</w:t>
      </w:r>
      <w:r w:rsidR="004B3C25" w:rsidRPr="0008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граммы учебных предметов «Родной язык», «Литературное чтение на родном языке» и «Родная литература»</w:t>
      </w:r>
      <w:r w:rsidRPr="0008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должны содержать</w:t>
      </w: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00FA" w:rsidRPr="00080A3B" w:rsidRDefault="007851B1" w:rsidP="00D3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00FA"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планируемые результаты освоения учебного предмета, курса;</w:t>
      </w:r>
    </w:p>
    <w:p w:rsidR="003700FA" w:rsidRPr="00080A3B" w:rsidRDefault="007851B1" w:rsidP="00FF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00FA"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содержание учебного предмета, курса;</w:t>
      </w:r>
    </w:p>
    <w:p w:rsidR="003700FA" w:rsidRPr="00080A3B" w:rsidRDefault="007851B1" w:rsidP="00FF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00FA"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тематическое планирование с указанием количества часов, отводимых на освоение каждой темы.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содержания рабочих программ осо</w:t>
      </w:r>
      <w:r w:rsidR="005074E7"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 внимание рекомендуется  обраща</w:t>
      </w: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на результаты выполнения заданий государственной итоговой аттестации. 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содержание обучения русскому языку определяется образовательным стандартом и направлено на органичное сочетание двух процессов. С одной стороны, это освоение знаний об устройстве и функционировании родного языка, овладение основными нормами современного русского литературного языка, формирование способности пользоваться его богате</w:t>
      </w:r>
      <w:r w:rsidR="00FF152B">
        <w:rPr>
          <w:rFonts w:ascii="Times New Roman" w:eastAsia="Times New Roman" w:hAnsi="Times New Roman" w:cs="Times New Roman"/>
          <w:sz w:val="24"/>
          <w:szCs w:val="24"/>
          <w:lang w:eastAsia="ru-RU"/>
        </w:rPr>
        <w:t>йшими стилистическими ресурсами,</w:t>
      </w: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другой стороны, интенсивное развитие речемыслительных, интеллектуальных, творческих способностей, а также духовно-нравственных и эстетических качеств личности школьника. Выпускник должен овладеть секретами эффективного общения, научиться осознанному отбору и организации языковых средств в целях достижения коммуникативного совершенства. И первый, и второй аспекты требуют дифференцированного подхода к обучению, учёта индивидуальных особенностей обучающихся. Известно, что обучающиеся попадают в группу неуспевающих, «трудных» по разным причинам. И при отсутствии активной помощи со стороны учителя эти обучающиеся не смогут качественно усвоить учебный материал.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главная методическая задача в организации обучения для этих обучающихся заключается в создании таких условий, при которых ученик испытывал бы успех, смог бы увидеть свои достижения и захотел бы ликвидировать пробелы в знаниях. </w:t>
      </w:r>
    </w:p>
    <w:p w:rsidR="003700FA" w:rsidRPr="00080A3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обучения должна предусматривать осмысление не только целей, поставленных учителем, но и целей каждого отдельного ученика, предвидения его затруднений. </w:t>
      </w:r>
    </w:p>
    <w:p w:rsidR="007851B1" w:rsidRPr="00080A3B" w:rsidRDefault="003700FA" w:rsidP="00370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Залогом высоких результатов, демонстрируемых выпускниками на экзамене, является систематическая продуманная работа учителя в течение всех лет обучения, направленная на освоение образовательных программ во всех классах.</w:t>
      </w:r>
    </w:p>
    <w:p w:rsidR="003700FA" w:rsidRPr="00080A3B" w:rsidRDefault="003700FA" w:rsidP="00370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FA" w:rsidRPr="00080A3B" w:rsidRDefault="00FF152B" w:rsidP="001D27F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80A3B" w:rsidRPr="0008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700FA" w:rsidRPr="0008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ресурсы, обеспечивающие методическое сопровождение образовательного процесса по предметам «Родной язык», «Литературное чтение на родном языке» и «Родная литература»</w:t>
      </w:r>
    </w:p>
    <w:p w:rsidR="003700FA" w:rsidRPr="00080A3B" w:rsidRDefault="003700FA" w:rsidP="003700FA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0FA" w:rsidRPr="00FF152B" w:rsidRDefault="003700FA" w:rsidP="003700FA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5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Информация о федеральных нормативных документах находится на сайтах: </w:t>
      </w:r>
    </w:p>
    <w:p w:rsidR="003700FA" w:rsidRPr="00080A3B" w:rsidRDefault="003700FA" w:rsidP="003700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http://mon.gov.ru/ (Министерство Образования РФ); </w:t>
      </w:r>
    </w:p>
    <w:p w:rsidR="003700FA" w:rsidRPr="00080A3B" w:rsidRDefault="003700FA" w:rsidP="003700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http://www.edu.ru/ (Единый государственный экзамен);</w:t>
      </w:r>
    </w:p>
    <w:p w:rsidR="003700FA" w:rsidRPr="00080A3B" w:rsidRDefault="002C1BCC" w:rsidP="003700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>
        <w:r w:rsidR="003700FA" w:rsidRPr="00080A3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http://fgosreestr.ru</w:t>
        </w:r>
      </w:hyperlink>
      <w:r w:rsidR="003700FA"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 примерных основных общеобразовательных программ).</w:t>
      </w:r>
    </w:p>
    <w:p w:rsidR="003700FA" w:rsidRPr="00FF152B" w:rsidRDefault="003700FA" w:rsidP="00370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15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Интернет-ресурсы, рекомендуемые для использования в работе:</w:t>
      </w:r>
    </w:p>
    <w:p w:rsidR="003700FA" w:rsidRPr="00080A3B" w:rsidRDefault="003700FA" w:rsidP="003700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http://obrnadzor.gov.ru/ – Федеральная служба по надзору в сфере образования и науки; </w:t>
      </w:r>
    </w:p>
    <w:p w:rsidR="003700FA" w:rsidRPr="00080A3B" w:rsidRDefault="003700FA" w:rsidP="003700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www.fipi.ru – Федеральный институт педагогических измерений (ФИПИ); </w:t>
      </w:r>
    </w:p>
    <w:p w:rsidR="003700FA" w:rsidRPr="00080A3B" w:rsidRDefault="003700FA" w:rsidP="003700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http://ege.edu.ru/ – официальный информационный портал ЕГЭ;  </w:t>
      </w:r>
    </w:p>
    <w:p w:rsidR="003700FA" w:rsidRPr="00080A3B" w:rsidRDefault="003700FA" w:rsidP="003700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http://gia.edu.ru/ – официальный информационный портал ОГЭ; </w:t>
      </w:r>
    </w:p>
    <w:p w:rsidR="003700FA" w:rsidRPr="00080A3B" w:rsidRDefault="003700FA" w:rsidP="003700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http://school-collection.edu.ru – единая коллекция цифровых образовательных ресурсов; </w:t>
      </w:r>
    </w:p>
    <w:p w:rsidR="003700FA" w:rsidRPr="00080A3B" w:rsidRDefault="003700FA" w:rsidP="003700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http://eng.1september.ru/ – издательский дом «Первое сентября», издания «Русский язык», «Литература»;</w:t>
      </w:r>
    </w:p>
    <w:p w:rsidR="003700FA" w:rsidRPr="00080A3B" w:rsidRDefault="003700FA" w:rsidP="003700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http://www.prosv.ru – сайт издательства «Просвещение»;  </w:t>
      </w:r>
    </w:p>
    <w:p w:rsidR="003700FA" w:rsidRPr="00080A3B" w:rsidRDefault="003700FA" w:rsidP="003700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http://pedsovet.org/forum/forum21.html – портал «Всероссийский педсовет»</w:t>
      </w:r>
    </w:p>
    <w:p w:rsidR="003700FA" w:rsidRPr="00FF152B" w:rsidRDefault="003700FA" w:rsidP="003700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15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Интернет-ресурсы по литературе:</w:t>
      </w:r>
    </w:p>
    <w:p w:rsidR="003700FA" w:rsidRPr="00080A3B" w:rsidRDefault="002C1BCC" w:rsidP="003700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>
        <w:r w:rsidR="003700FA" w:rsidRPr="00080A3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http://www.philologia.ru/</w:t>
        </w:r>
      </w:hyperlink>
      <w:r w:rsidR="003700FA"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учебный филологический ресурс, обучающий читать тексты художественной литературы в форме решения увлекательных задач; </w:t>
      </w:r>
    </w:p>
    <w:p w:rsidR="003700FA" w:rsidRPr="00080A3B" w:rsidRDefault="003700FA" w:rsidP="003700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http://www.filobraz.ru – «Школа юного филолога»; </w:t>
      </w:r>
    </w:p>
    <w:p w:rsidR="003700FA" w:rsidRPr="00080A3B" w:rsidRDefault="002C1BCC" w:rsidP="003700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>
        <w:r w:rsidR="003700FA" w:rsidRPr="00080A3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http://lit.1september.ru/index.htm</w:t>
        </w:r>
      </w:hyperlink>
      <w:r w:rsidR="003700FA"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версия газеты «Литература»; </w:t>
      </w:r>
    </w:p>
    <w:p w:rsidR="003700FA" w:rsidRPr="00080A3B" w:rsidRDefault="002C1BCC" w:rsidP="003700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>
        <w:r w:rsidR="003700FA" w:rsidRPr="00080A3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http://www.prosv.ru/</w:t>
        </w:r>
      </w:hyperlink>
      <w:r w:rsidR="003700FA"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издательство «Просвещение»;</w:t>
      </w:r>
    </w:p>
    <w:p w:rsidR="003700FA" w:rsidRDefault="002C1BCC" w:rsidP="003700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>
        <w:r w:rsidR="003700FA" w:rsidRPr="00080A3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https://drofa-ventana.ru/</w:t>
        </w:r>
      </w:hyperlink>
      <w:r w:rsidR="003700FA" w:rsidRPr="0008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корпорация «Российский учебник».</w:t>
      </w:r>
    </w:p>
    <w:p w:rsidR="00FF152B" w:rsidRPr="00FF152B" w:rsidRDefault="00FF152B" w:rsidP="003700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FA" w:rsidRPr="00FF152B" w:rsidRDefault="003700FA" w:rsidP="00080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F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учителя</w:t>
      </w:r>
    </w:p>
    <w:p w:rsidR="003700FA" w:rsidRPr="00FF152B" w:rsidRDefault="003700FA" w:rsidP="00FF152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F152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FF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Г. Формирование универсальных учебных действий в основной школе. От действия к мысли: пособие для учителя [Текст] /А. Г. </w:t>
      </w:r>
      <w:proofErr w:type="spellStart"/>
      <w:r w:rsidRPr="00FF152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FF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М.: Просвещение, 2010. </w:t>
      </w:r>
      <w:r w:rsidR="00FF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0FA" w:rsidRPr="00FF152B" w:rsidRDefault="003700FA" w:rsidP="00FF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2.Семененко, Н. М. Современный урок в аспекте реализации задач ФГОС второго поколения [Текст] / Н. М. Семененко // Молодой ученый. — 2016. </w:t>
      </w:r>
      <w:r w:rsidR="00FF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0FA" w:rsidRPr="00FF152B" w:rsidRDefault="003700FA" w:rsidP="00FF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F152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FF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Риторика (1-11 классы).</w:t>
      </w:r>
    </w:p>
    <w:p w:rsidR="003700FA" w:rsidRPr="00FF152B" w:rsidRDefault="003700FA" w:rsidP="00FF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FF152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Альбеткова</w:t>
      </w:r>
      <w:proofErr w:type="spellEnd"/>
      <w:r w:rsidRPr="00FF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="00FF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FF15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словесность</w:t>
      </w:r>
      <w:r w:rsidR="00FF1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0FA" w:rsidRPr="00FF152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FA" w:rsidRPr="00FF152B" w:rsidRDefault="003700FA" w:rsidP="00370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FA" w:rsidRPr="00F57A7B" w:rsidRDefault="00F57A7B" w:rsidP="00F57A7B">
      <w:pPr>
        <w:shd w:val="clear" w:color="auto" w:fill="FFFFFF"/>
        <w:spacing w:after="0" w:line="240" w:lineRule="auto"/>
        <w:ind w:left="710" w:right="-14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Е.А. Каюрова, руководитель районного методического объединения учителей русского языка</w:t>
      </w:r>
    </w:p>
    <w:p w:rsidR="00290F69" w:rsidRPr="00F57A7B" w:rsidRDefault="00290F69" w:rsidP="00F57A7B">
      <w:pPr>
        <w:jc w:val="right"/>
        <w:rPr>
          <w:sz w:val="24"/>
          <w:szCs w:val="24"/>
        </w:rPr>
      </w:pPr>
    </w:p>
    <w:sectPr w:rsidR="00290F69" w:rsidRPr="00F57A7B" w:rsidSect="00096C4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5EC"/>
    <w:multiLevelType w:val="multilevel"/>
    <w:tmpl w:val="C85C300A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">
    <w:nsid w:val="19E92E0B"/>
    <w:multiLevelType w:val="hybridMultilevel"/>
    <w:tmpl w:val="20BE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436B5"/>
    <w:multiLevelType w:val="multilevel"/>
    <w:tmpl w:val="F8B4D664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3">
    <w:nsid w:val="7D9F1E32"/>
    <w:multiLevelType w:val="hybridMultilevel"/>
    <w:tmpl w:val="DFE04988"/>
    <w:lvl w:ilvl="0" w:tplc="1FD0F73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0FA"/>
    <w:rsid w:val="000401B1"/>
    <w:rsid w:val="00080A3B"/>
    <w:rsid w:val="00096C4A"/>
    <w:rsid w:val="001D27F5"/>
    <w:rsid w:val="00290F69"/>
    <w:rsid w:val="002C1BCC"/>
    <w:rsid w:val="002D28D0"/>
    <w:rsid w:val="003700FA"/>
    <w:rsid w:val="004B3C25"/>
    <w:rsid w:val="005074E7"/>
    <w:rsid w:val="007639BD"/>
    <w:rsid w:val="007851B1"/>
    <w:rsid w:val="00816A33"/>
    <w:rsid w:val="00A86A05"/>
    <w:rsid w:val="00A9170F"/>
    <w:rsid w:val="00D35B4D"/>
    <w:rsid w:val="00F57A7B"/>
    <w:rsid w:val="00FF1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.1september.ru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ologi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gosreest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ofa-venta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Маликова Лиля</cp:lastModifiedBy>
  <cp:revision>6</cp:revision>
  <dcterms:created xsi:type="dcterms:W3CDTF">2018-11-13T06:35:00Z</dcterms:created>
  <dcterms:modified xsi:type="dcterms:W3CDTF">2018-11-13T11:18:00Z</dcterms:modified>
</cp:coreProperties>
</file>