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C" w:rsidRDefault="00B31B10" w:rsidP="00B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87104C">
        <w:rPr>
          <w:rFonts w:ascii="Times New Roman" w:hAnsi="Times New Roman" w:cs="Times New Roman"/>
          <w:b/>
          <w:sz w:val="24"/>
          <w:szCs w:val="24"/>
        </w:rPr>
        <w:t>№1</w:t>
      </w:r>
    </w:p>
    <w:p w:rsidR="00B31B10" w:rsidRDefault="00B31B10" w:rsidP="00B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социальных педагогов </w:t>
      </w:r>
    </w:p>
    <w:p w:rsidR="0087104C" w:rsidRDefault="00B31B10" w:rsidP="00B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Советского района ХМАО-Югры </w:t>
      </w:r>
    </w:p>
    <w:p w:rsidR="00B31B10" w:rsidRDefault="00B31B10" w:rsidP="00B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04C">
        <w:rPr>
          <w:rFonts w:ascii="Times New Roman" w:hAnsi="Times New Roman" w:cs="Times New Roman"/>
          <w:b/>
          <w:sz w:val="24"/>
          <w:szCs w:val="24"/>
        </w:rPr>
        <w:t>23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0C5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31B10" w:rsidRDefault="00B31B10" w:rsidP="00B31B10">
      <w:pPr>
        <w:rPr>
          <w:rFonts w:ascii="Times New Roman" w:hAnsi="Times New Roman" w:cs="Times New Roman"/>
          <w:sz w:val="24"/>
          <w:szCs w:val="24"/>
        </w:rPr>
      </w:pPr>
    </w:p>
    <w:p w:rsidR="00B31B10" w:rsidRDefault="00B31B10" w:rsidP="00B31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315B68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18" w:rsidRDefault="00B31B10" w:rsidP="00B31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Отсутствуют: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9F">
        <w:rPr>
          <w:rFonts w:ascii="Times New Roman" w:hAnsi="Times New Roman" w:cs="Times New Roman"/>
          <w:sz w:val="24"/>
          <w:szCs w:val="24"/>
        </w:rPr>
        <w:t xml:space="preserve"> </w:t>
      </w:r>
      <w:r w:rsidR="00551F18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551F18">
        <w:rPr>
          <w:rFonts w:ascii="Times New Roman" w:hAnsi="Times New Roman" w:cs="Times New Roman"/>
          <w:sz w:val="24"/>
          <w:szCs w:val="24"/>
        </w:rPr>
        <w:t xml:space="preserve"> СОШ п. </w:t>
      </w:r>
      <w:proofErr w:type="spellStart"/>
      <w:r w:rsidR="00160C57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="0055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9F" w:rsidRDefault="001C4B9F" w:rsidP="00315B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51F18" w:rsidRDefault="00551F18" w:rsidP="00B31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B10" w:rsidRDefault="00B31B10" w:rsidP="00B31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B10" w:rsidRPr="00160786" w:rsidRDefault="00B31B10" w:rsidP="00B3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15B68" w:rsidRPr="00444B59" w:rsidRDefault="00315B68" w:rsidP="0031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68" w:rsidRPr="00E61FF3" w:rsidRDefault="00315B68" w:rsidP="00315B6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4B59">
        <w:rPr>
          <w:rFonts w:ascii="Times New Roman" w:hAnsi="Times New Roman" w:cs="Times New Roman"/>
          <w:sz w:val="24"/>
          <w:szCs w:val="24"/>
        </w:rPr>
        <w:t>«Межведомственное взаимодействие со службами системы профилактики»</w:t>
      </w:r>
      <w:r w:rsidRPr="00444B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B68" w:rsidRPr="007F0DA6" w:rsidRDefault="00315B68" w:rsidP="00315B6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F0D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0DA6">
        <w:rPr>
          <w:rFonts w:ascii="Times New Roman" w:hAnsi="Times New Roman" w:cs="Times New Roman"/>
          <w:i/>
          <w:sz w:val="24"/>
          <w:szCs w:val="24"/>
        </w:rPr>
        <w:t xml:space="preserve">Шубникова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Гыльнара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Нурулловна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>, социальный педагог МБОУ СОШ №1 г. Советски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</w:p>
    <w:p w:rsidR="00315B68" w:rsidRPr="007F0DA6" w:rsidRDefault="00315B68" w:rsidP="00315B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5B68" w:rsidRPr="00233ABE" w:rsidRDefault="00315B68" w:rsidP="00315B6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3ABE">
        <w:rPr>
          <w:rFonts w:ascii="Times New Roman" w:hAnsi="Times New Roman" w:cs="Times New Roman"/>
          <w:sz w:val="24"/>
          <w:szCs w:val="24"/>
        </w:rPr>
        <w:t>«Основные направления деятельности социального педагога в современных образовательных условиях»</w:t>
      </w:r>
      <w:r w:rsidRPr="00233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B68" w:rsidRPr="007F0DA6" w:rsidRDefault="00315B68" w:rsidP="00315B6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F0D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0DA6">
        <w:rPr>
          <w:rFonts w:ascii="Times New Roman" w:hAnsi="Times New Roman" w:cs="Times New Roman"/>
          <w:i/>
          <w:sz w:val="24"/>
          <w:szCs w:val="24"/>
        </w:rPr>
        <w:t xml:space="preserve">Шубникова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Гыльнара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Нурулловна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>, социальный педагог МБОУ СОШ №1 г. Советски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15B68" w:rsidRPr="007F0DA6" w:rsidRDefault="00315B68" w:rsidP="00315B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5B68" w:rsidRPr="00A46A7A" w:rsidRDefault="00315B68" w:rsidP="00315B6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«Нормативно-правовая документация социального педагога»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F0DA6">
        <w:rPr>
          <w:rFonts w:ascii="Times New Roman" w:hAnsi="Times New Roman" w:cs="Times New Roman"/>
          <w:sz w:val="24"/>
          <w:szCs w:val="24"/>
          <w:u w:val="single"/>
        </w:rPr>
        <w:t>Докладчики: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Анисимова О.Р., социальный педагог МБОУ СОШ №4 г. Советский</w:t>
      </w:r>
    </w:p>
    <w:p w:rsidR="00315B68" w:rsidRPr="00233ABE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Чалых С.М., социальный педагог МБОУ СОШ 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Алябьевский</w:t>
      </w:r>
      <w:proofErr w:type="spellEnd"/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15B68" w:rsidRPr="00233ABE" w:rsidRDefault="00315B68" w:rsidP="00315B6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A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Разное</w:t>
      </w:r>
      <w:r w:rsidRPr="00233ABE">
        <w:rPr>
          <w:rFonts w:ascii="Times New Roman" w:hAnsi="Times New Roman" w:cs="Times New Roman"/>
          <w:sz w:val="24"/>
          <w:szCs w:val="24"/>
        </w:rPr>
        <w:t>»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0DA6">
        <w:rPr>
          <w:rFonts w:ascii="Times New Roman" w:hAnsi="Times New Roman" w:cs="Times New Roman"/>
          <w:i/>
          <w:sz w:val="24"/>
          <w:szCs w:val="24"/>
        </w:rPr>
        <w:t xml:space="preserve">Шубникова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Гыльнара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DA6">
        <w:rPr>
          <w:rFonts w:ascii="Times New Roman" w:hAnsi="Times New Roman" w:cs="Times New Roman"/>
          <w:i/>
          <w:sz w:val="24"/>
          <w:szCs w:val="24"/>
        </w:rPr>
        <w:t>Нурулловна</w:t>
      </w:r>
      <w:proofErr w:type="spellEnd"/>
      <w:r w:rsidRPr="007F0DA6">
        <w:rPr>
          <w:rFonts w:ascii="Times New Roman" w:hAnsi="Times New Roman" w:cs="Times New Roman"/>
          <w:i/>
          <w:sz w:val="24"/>
          <w:szCs w:val="24"/>
        </w:rPr>
        <w:t>, социальный педагог МБОУ СОШ №1 г. Советски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</w:p>
    <w:p w:rsidR="00315B68" w:rsidRDefault="00315B68" w:rsidP="00315B6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31B10" w:rsidRPr="00F71326" w:rsidRDefault="00B31B10" w:rsidP="00B31B1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51F18" w:rsidRPr="00551F18" w:rsidRDefault="00551F18" w:rsidP="00B3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F1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951F9" w:rsidRPr="00720CA3" w:rsidRDefault="00551F18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b/>
        </w:rPr>
        <w:t>По первому вопросу</w:t>
      </w:r>
      <w:r w:rsidRPr="00720CA3">
        <w:t xml:space="preserve"> - </w:t>
      </w:r>
      <w:r w:rsidR="00340708" w:rsidRPr="00720CA3">
        <w:rPr>
          <w:i/>
        </w:rPr>
        <w:t xml:space="preserve">Шубникову </w:t>
      </w:r>
      <w:proofErr w:type="spellStart"/>
      <w:r w:rsidR="00340708" w:rsidRPr="00720CA3">
        <w:rPr>
          <w:i/>
        </w:rPr>
        <w:t>Гыльнару</w:t>
      </w:r>
      <w:proofErr w:type="spellEnd"/>
      <w:r w:rsidR="00340708" w:rsidRPr="00720CA3">
        <w:rPr>
          <w:i/>
        </w:rPr>
        <w:t xml:space="preserve"> </w:t>
      </w:r>
      <w:proofErr w:type="spellStart"/>
      <w:r w:rsidR="00340708" w:rsidRPr="00720CA3">
        <w:rPr>
          <w:i/>
        </w:rPr>
        <w:t>Нурулловну</w:t>
      </w:r>
      <w:proofErr w:type="spellEnd"/>
      <w:r w:rsidR="00340708" w:rsidRPr="00720CA3">
        <w:rPr>
          <w:i/>
        </w:rPr>
        <w:t xml:space="preserve">, социального педагога МБОУ СОШ №1 г. Советский, </w:t>
      </w:r>
      <w:r w:rsidR="00340708" w:rsidRPr="00720CA3">
        <w:t xml:space="preserve">которая </w:t>
      </w:r>
      <w:r w:rsidR="002951F9" w:rsidRPr="00720CA3">
        <w:t xml:space="preserve">напомнила с какими службами системы профилактики необходимо сотрудничество в рамках межведомственного взаимодействия, для </w:t>
      </w:r>
      <w:r w:rsidR="002951F9" w:rsidRPr="00720CA3">
        <w:rPr>
          <w:color w:val="222222"/>
        </w:rPr>
        <w:t>системн</w:t>
      </w:r>
      <w:r w:rsidR="00720CA3" w:rsidRPr="00720CA3">
        <w:rPr>
          <w:color w:val="222222"/>
        </w:rPr>
        <w:t>ого</w:t>
      </w:r>
      <w:r w:rsidR="002951F9" w:rsidRPr="00720CA3">
        <w:rPr>
          <w:color w:val="222222"/>
        </w:rPr>
        <w:t xml:space="preserve"> подход</w:t>
      </w:r>
      <w:r w:rsidR="00720CA3" w:rsidRPr="00720CA3">
        <w:rPr>
          <w:color w:val="222222"/>
        </w:rPr>
        <w:t>а</w:t>
      </w:r>
      <w:r w:rsidR="002951F9" w:rsidRPr="00720CA3">
        <w:rPr>
          <w:color w:val="222222"/>
        </w:rPr>
        <w:t xml:space="preserve">, который в настоящее время является одним из результативных в социально-педагогической профилактике </w:t>
      </w:r>
      <w:proofErr w:type="spellStart"/>
      <w:r w:rsidR="002951F9" w:rsidRPr="00720CA3">
        <w:rPr>
          <w:color w:val="222222"/>
        </w:rPr>
        <w:t>девиантного</w:t>
      </w:r>
      <w:proofErr w:type="spellEnd"/>
      <w:r w:rsidR="002951F9" w:rsidRPr="00720CA3">
        <w:rPr>
          <w:color w:val="222222"/>
        </w:rPr>
        <w:t xml:space="preserve"> поведения подростков.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720CA3">
        <w:rPr>
          <w:color w:val="222222"/>
        </w:rPr>
        <w:t>В современных условиях учреждение общего среднего образования выступает своеобразным координатором процесса профилактики асоциального поведения несовершеннолетних. Одной их эффективных мер повышения эффективности профилактической работы является умение социального педагога выстраивать программы межведомственного взаимодействия.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i/>
          <w:iCs/>
          <w:color w:val="222222"/>
        </w:rPr>
        <w:t xml:space="preserve">Примерный алгоритм разработки программы межведомственного взаимодействия по профилактике </w:t>
      </w:r>
      <w:proofErr w:type="spellStart"/>
      <w:r w:rsidRPr="00720CA3">
        <w:rPr>
          <w:i/>
          <w:iCs/>
          <w:color w:val="222222"/>
        </w:rPr>
        <w:t>девиантного</w:t>
      </w:r>
      <w:proofErr w:type="spellEnd"/>
      <w:r w:rsidRPr="00720CA3">
        <w:rPr>
          <w:i/>
          <w:iCs/>
          <w:color w:val="222222"/>
        </w:rPr>
        <w:t xml:space="preserve"> поведения подростков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 xml:space="preserve">Предмет взаимодействия (общий для вех сторон: организация эффективной социально-педагогической профилактики </w:t>
      </w:r>
      <w:proofErr w:type="spellStart"/>
      <w:r w:rsidRPr="00720CA3">
        <w:rPr>
          <w:color w:val="222222"/>
        </w:rPr>
        <w:t>девиантного</w:t>
      </w:r>
      <w:proofErr w:type="spellEnd"/>
      <w:r w:rsidRPr="00720CA3">
        <w:rPr>
          <w:color w:val="222222"/>
        </w:rPr>
        <w:t xml:space="preserve"> поведения подростков)</w:t>
      </w:r>
      <w:r w:rsidRPr="00720CA3">
        <w:rPr>
          <w:i/>
          <w:iCs/>
          <w:color w:val="222222"/>
        </w:rPr>
        <w:t>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lastRenderedPageBreak/>
        <w:t>Компоненты (элементы взаимодействия): организации-участницы межведомственного взаимодействия, четкое определение степени участия каждой структуры.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Определение взаимных интересов.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Цель взаимодействия - планируемый позитивный конечный результат. В программе должна быть поставлена одна цель и сформулирована одним-двумя предложениями.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Задачи взаимодействия -это конкретные шаги реализации программы, которые в совокупности обеспечивают достижение цели.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Характер взаимодействия: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rStyle w:val="a9"/>
          <w:color w:val="222222"/>
        </w:rPr>
        <w:t>-</w:t>
      </w:r>
      <w:r w:rsidRPr="00720CA3">
        <w:rPr>
          <w:color w:val="222222"/>
        </w:rPr>
        <w:t> добровольное или нормативное;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долговременное или краткосрочное;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локальное или масштабное.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Нормативное правовое закрепление взаимодействия на основе действующих законодательных актов</w:t>
      </w:r>
      <w:r w:rsidRPr="00720CA3">
        <w:rPr>
          <w:i/>
          <w:iCs/>
          <w:color w:val="222222"/>
        </w:rPr>
        <w:t> (договор о сотрудничестве, меморандумы о взаимопонимании.)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Содержание взаимодействия: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четкое распределение функций и полномочий организаций-участниц;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четкое разграничение прав, обязанностей и ответственности сторон взаимодействия;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определение ресурсов, способствующих решению проблемы (финансовых, материальных, кадровых).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Риски, препятствующие решению проблемы: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rStyle w:val="a9"/>
          <w:color w:val="222222"/>
        </w:rPr>
        <w:t>-</w:t>
      </w:r>
      <w:r w:rsidRPr="00720CA3">
        <w:rPr>
          <w:color w:val="222222"/>
        </w:rPr>
        <w:t>узковедомственные интересы - неумение работать в команде;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стереотипы в работе учреждений разной ведомственной подчиненности, работающих с семьей и детьми;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ведомственная нормативно-правовая база;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- устаревшие критерии оценки деятельности учреждений и ведомств, не отвечающие задачам сегодняшней ситуации и т.д.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Принципы реализации программы </w:t>
      </w:r>
      <w:r w:rsidRPr="00720CA3">
        <w:rPr>
          <w:i/>
          <w:iCs/>
          <w:color w:val="222222"/>
        </w:rPr>
        <w:t xml:space="preserve">(добровольность, научность, </w:t>
      </w:r>
      <w:proofErr w:type="spellStart"/>
      <w:r w:rsidRPr="00720CA3">
        <w:rPr>
          <w:i/>
          <w:iCs/>
          <w:color w:val="222222"/>
        </w:rPr>
        <w:t>детоцентрированность</w:t>
      </w:r>
      <w:proofErr w:type="spellEnd"/>
      <w:r w:rsidRPr="00720CA3">
        <w:rPr>
          <w:i/>
          <w:iCs/>
          <w:color w:val="222222"/>
        </w:rPr>
        <w:t xml:space="preserve">, </w:t>
      </w:r>
      <w:proofErr w:type="spellStart"/>
      <w:r w:rsidRPr="00720CA3">
        <w:rPr>
          <w:i/>
          <w:iCs/>
          <w:color w:val="222222"/>
        </w:rPr>
        <w:t>практикоориентированность</w:t>
      </w:r>
      <w:proofErr w:type="spellEnd"/>
      <w:r w:rsidRPr="00720CA3">
        <w:rPr>
          <w:i/>
          <w:iCs/>
          <w:color w:val="222222"/>
        </w:rPr>
        <w:t>, вариативность, дополнительность и т.д.)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Координация взаимодействия </w:t>
      </w:r>
      <w:r w:rsidRPr="00720CA3">
        <w:rPr>
          <w:i/>
          <w:iCs/>
          <w:color w:val="222222"/>
        </w:rPr>
        <w:t>(механизмы деятельности).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Формы и методы взаимодействия учреждений образования и других заинтересованных (круглые столы, семинары, конференции, акции, кампании, рейды и т.д.) на основе единого понятийного аппарата.</w:t>
      </w:r>
    </w:p>
    <w:p w:rsidR="002951F9" w:rsidRPr="00720CA3" w:rsidRDefault="002951F9" w:rsidP="00720CA3">
      <w:pPr>
        <w:pStyle w:val="a8"/>
        <w:numPr>
          <w:ilvl w:val="0"/>
          <w:numId w:val="12"/>
        </w:numPr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>Организация контроля и оценки за реализацией межведомственных программ </w:t>
      </w:r>
      <w:r w:rsidRPr="00720CA3">
        <w:rPr>
          <w:i/>
          <w:iCs/>
          <w:color w:val="222222"/>
        </w:rPr>
        <w:t>(городские координационные советы - по профилактике безнадзорности и правонарушений среди несовершеннолетних; по работе с семьей и т.д.).</w:t>
      </w:r>
    </w:p>
    <w:p w:rsidR="002951F9" w:rsidRPr="00720CA3" w:rsidRDefault="002951F9" w:rsidP="00720CA3">
      <w:pPr>
        <w:pStyle w:val="a8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720CA3">
        <w:rPr>
          <w:color w:val="222222"/>
        </w:rPr>
        <w:t xml:space="preserve">При разработке программ межведомственного взаимодействия по профилактике </w:t>
      </w:r>
      <w:proofErr w:type="spellStart"/>
      <w:r w:rsidRPr="00720CA3">
        <w:rPr>
          <w:color w:val="222222"/>
        </w:rPr>
        <w:t>девиантного</w:t>
      </w:r>
      <w:proofErr w:type="spellEnd"/>
      <w:r w:rsidRPr="00720CA3">
        <w:rPr>
          <w:color w:val="222222"/>
        </w:rPr>
        <w:t xml:space="preserve"> поведения подростков необходимо акцентировать внимание на разработку эффективных социально-педагогических технологий и обобщение современных методик и форм эффективного межведомственного взаимодействия в целях совершенствования социально-педагогической профилактики. Важную роль в этом процессе играет выбор оптимальной команды организаций-участниц и условий сопровождения (наличие специалистов, соответствующей инфраструктуры, административных и материальных ресурсов), а также разработка программы действий (ожидаемые результаты, сроки, методы, технологии сопровождения, критерии успешности, этапы работы, координация действий, зоны ответственности).</w:t>
      </w:r>
    </w:p>
    <w:p w:rsidR="00744F09" w:rsidRPr="00720CA3" w:rsidRDefault="00744F09" w:rsidP="0031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11" w:rsidRDefault="00531D11" w:rsidP="00531D11">
      <w:pPr>
        <w:rPr>
          <w:rFonts w:ascii="Times New Roman" w:hAnsi="Times New Roman" w:cs="Times New Roman"/>
          <w:sz w:val="24"/>
          <w:szCs w:val="24"/>
        </w:rPr>
      </w:pPr>
    </w:p>
    <w:p w:rsidR="005B5910" w:rsidRDefault="006A6328" w:rsidP="00720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4F09">
        <w:rPr>
          <w:rFonts w:ascii="Times New Roman" w:hAnsi="Times New Roman" w:cs="Times New Roman"/>
          <w:b/>
          <w:sz w:val="24"/>
          <w:szCs w:val="24"/>
        </w:rPr>
        <w:t>По второму вопросу -</w:t>
      </w:r>
      <w:r w:rsidRPr="00744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708" w:rsidRPr="00744F09">
        <w:rPr>
          <w:rFonts w:ascii="Times New Roman" w:hAnsi="Times New Roman" w:cs="Times New Roman"/>
          <w:i/>
          <w:sz w:val="24"/>
          <w:szCs w:val="24"/>
        </w:rPr>
        <w:t xml:space="preserve">Шубникову </w:t>
      </w:r>
      <w:proofErr w:type="spellStart"/>
      <w:r w:rsidR="00340708" w:rsidRPr="00744F09">
        <w:rPr>
          <w:rFonts w:ascii="Times New Roman" w:hAnsi="Times New Roman" w:cs="Times New Roman"/>
          <w:i/>
          <w:sz w:val="24"/>
          <w:szCs w:val="24"/>
        </w:rPr>
        <w:t>Гыльнару</w:t>
      </w:r>
      <w:proofErr w:type="spellEnd"/>
      <w:r w:rsidR="00340708" w:rsidRPr="00744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0708" w:rsidRPr="00744F09">
        <w:rPr>
          <w:rFonts w:ascii="Times New Roman" w:hAnsi="Times New Roman" w:cs="Times New Roman"/>
          <w:i/>
          <w:sz w:val="24"/>
          <w:szCs w:val="24"/>
        </w:rPr>
        <w:t>Нурулловну</w:t>
      </w:r>
      <w:proofErr w:type="spellEnd"/>
      <w:r w:rsidR="00340708" w:rsidRPr="00744F09">
        <w:rPr>
          <w:rFonts w:ascii="Times New Roman" w:hAnsi="Times New Roman" w:cs="Times New Roman"/>
          <w:i/>
          <w:sz w:val="24"/>
          <w:szCs w:val="24"/>
        </w:rPr>
        <w:t xml:space="preserve">, социального педагога МБОУ СОШ №1 г. Советский, </w:t>
      </w:r>
      <w:r w:rsidR="00340708" w:rsidRPr="00744F0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8A6B2C">
        <w:rPr>
          <w:rFonts w:ascii="Times New Roman" w:hAnsi="Times New Roman" w:cs="Times New Roman"/>
          <w:sz w:val="24"/>
          <w:szCs w:val="24"/>
        </w:rPr>
        <w:t>предложила рассмотреть</w:t>
      </w:r>
      <w:r w:rsidR="00720CA3">
        <w:rPr>
          <w:rFonts w:ascii="Times New Roman" w:hAnsi="Times New Roman" w:cs="Times New Roman"/>
          <w:sz w:val="24"/>
          <w:szCs w:val="24"/>
        </w:rPr>
        <w:t xml:space="preserve"> вопрос о корректировке</w:t>
      </w:r>
      <w:r w:rsidR="006D0D0E">
        <w:rPr>
          <w:rFonts w:ascii="Times New Roman" w:hAnsi="Times New Roman" w:cs="Times New Roman"/>
          <w:sz w:val="24"/>
          <w:szCs w:val="24"/>
        </w:rPr>
        <w:t xml:space="preserve"> «Карта индивидуального профилактического сопровождения учащихся</w:t>
      </w:r>
      <w:r w:rsidR="008A6B2C">
        <w:rPr>
          <w:rFonts w:ascii="Times New Roman" w:hAnsi="Times New Roman" w:cs="Times New Roman"/>
          <w:sz w:val="24"/>
          <w:szCs w:val="24"/>
        </w:rPr>
        <w:t xml:space="preserve"> (семей)», в отношении несовершеннолетних или семей несовершеннолетних, проводится индивидуально-профилактическая работа. Внесли изменения в структуру карт (Приложение №1).</w:t>
      </w:r>
    </w:p>
    <w:p w:rsidR="008A6B2C" w:rsidRDefault="008A6B2C" w:rsidP="00720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A6B2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же поделилась опытом ведения документации и нормативно-правовых документов</w:t>
      </w:r>
      <w:r w:rsidRPr="008A6B2C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B2C" w:rsidRDefault="008A6B2C" w:rsidP="00720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6EEE" w:rsidRDefault="008A6B2C" w:rsidP="008A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2C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6B2C">
        <w:rPr>
          <w:rFonts w:ascii="Times New Roman" w:hAnsi="Times New Roman" w:cs="Times New Roman"/>
          <w:i/>
          <w:sz w:val="24"/>
          <w:szCs w:val="24"/>
        </w:rPr>
        <w:t>Анисимову Ольгу Рудольфовну, социального педагога МБОУ СОШ №4 г. Советский,</w:t>
      </w:r>
      <w:r>
        <w:rPr>
          <w:rFonts w:ascii="Times New Roman" w:hAnsi="Times New Roman" w:cs="Times New Roman"/>
          <w:sz w:val="24"/>
          <w:szCs w:val="24"/>
        </w:rPr>
        <w:t xml:space="preserve"> которая поделилась опытом и оказала консультативную помощь в ведении нормативно-правовых документов, регламентирующих пропуски занятий по неуважительным причинам.</w:t>
      </w:r>
    </w:p>
    <w:p w:rsidR="008A6B2C" w:rsidRDefault="008A6B2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B2C" w:rsidRPr="008A6B2C" w:rsidRDefault="008A6B2C" w:rsidP="008A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F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744F09">
        <w:rPr>
          <w:rFonts w:ascii="Times New Roman" w:hAnsi="Times New Roman" w:cs="Times New Roman"/>
          <w:b/>
          <w:sz w:val="24"/>
          <w:szCs w:val="24"/>
        </w:rPr>
        <w:t xml:space="preserve"> вопросу -</w:t>
      </w:r>
      <w:r w:rsidRPr="00744F09">
        <w:rPr>
          <w:rFonts w:ascii="Times New Roman" w:hAnsi="Times New Roman" w:cs="Times New Roman"/>
          <w:i/>
          <w:sz w:val="24"/>
          <w:szCs w:val="24"/>
        </w:rPr>
        <w:t xml:space="preserve"> Шубникову </w:t>
      </w:r>
      <w:proofErr w:type="spellStart"/>
      <w:r w:rsidRPr="00744F09">
        <w:rPr>
          <w:rFonts w:ascii="Times New Roman" w:hAnsi="Times New Roman" w:cs="Times New Roman"/>
          <w:i/>
          <w:sz w:val="24"/>
          <w:szCs w:val="24"/>
        </w:rPr>
        <w:t>Гыльнару</w:t>
      </w:r>
      <w:proofErr w:type="spellEnd"/>
      <w:r w:rsidRPr="00744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F09">
        <w:rPr>
          <w:rFonts w:ascii="Times New Roman" w:hAnsi="Times New Roman" w:cs="Times New Roman"/>
          <w:i/>
          <w:sz w:val="24"/>
          <w:szCs w:val="24"/>
        </w:rPr>
        <w:t>Нурулловну</w:t>
      </w:r>
      <w:proofErr w:type="spellEnd"/>
      <w:r w:rsidRPr="00744F09">
        <w:rPr>
          <w:rFonts w:ascii="Times New Roman" w:hAnsi="Times New Roman" w:cs="Times New Roman"/>
          <w:i/>
          <w:sz w:val="24"/>
          <w:szCs w:val="24"/>
        </w:rPr>
        <w:t>, социального педагога МБОУ СОШ №1 г. Советский</w:t>
      </w:r>
      <w:r w:rsidRPr="008A6B2C">
        <w:rPr>
          <w:rFonts w:ascii="Times New Roman" w:hAnsi="Times New Roman" w:cs="Times New Roman"/>
          <w:sz w:val="24"/>
          <w:szCs w:val="24"/>
        </w:rPr>
        <w:t>, которая ознакомила с планом работы МО социальных педагогов на 2018-2019 учебный год, предложила кандидатуры для выступления согласно плана</w:t>
      </w:r>
    </w:p>
    <w:p w:rsidR="008A6B2C" w:rsidRDefault="008A6B2C" w:rsidP="008A6B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6B2C" w:rsidRDefault="008A6B2C" w:rsidP="008A6B2C">
      <w:pPr>
        <w:ind w:left="360" w:hanging="502"/>
        <w:jc w:val="both"/>
        <w:rPr>
          <w:sz w:val="24"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0"/>
        <w:gridCol w:w="3688"/>
        <w:gridCol w:w="1521"/>
        <w:gridCol w:w="4007"/>
      </w:tblGrid>
      <w:tr w:rsidR="008A6B2C" w:rsidTr="0087104C">
        <w:tc>
          <w:tcPr>
            <w:tcW w:w="560" w:type="dxa"/>
          </w:tcPr>
          <w:p w:rsidR="008A6B2C" w:rsidRPr="008A6B2C" w:rsidRDefault="008A6B2C" w:rsidP="00C8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 w:rsidR="008A6B2C" w:rsidRPr="008A6B2C" w:rsidRDefault="008A6B2C" w:rsidP="00C8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</w:tcPr>
          <w:p w:rsidR="008A6B2C" w:rsidRPr="008A6B2C" w:rsidRDefault="008A6B2C" w:rsidP="00C8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07" w:type="dxa"/>
          </w:tcPr>
          <w:p w:rsidR="008A6B2C" w:rsidRPr="008A6B2C" w:rsidRDefault="008A6B2C" w:rsidP="00C8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Выступающие </w:t>
            </w:r>
          </w:p>
        </w:tc>
      </w:tr>
      <w:tr w:rsidR="008A6B2C" w:rsidTr="0087104C">
        <w:tc>
          <w:tcPr>
            <w:tcW w:w="560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со службами системы профилактики</w:t>
            </w:r>
          </w:p>
        </w:tc>
        <w:tc>
          <w:tcPr>
            <w:tcW w:w="1521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4007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2C" w:rsidTr="0087104C">
        <w:tc>
          <w:tcPr>
            <w:tcW w:w="560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 несовершеннолетних, агрессия в классном коллективе. </w:t>
            </w:r>
            <w:proofErr w:type="spellStart"/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. Пути решения</w:t>
            </w:r>
          </w:p>
        </w:tc>
        <w:tc>
          <w:tcPr>
            <w:tcW w:w="1521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4007" w:type="dxa"/>
          </w:tcPr>
          <w:p w:rsid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A6B2C" w:rsidRPr="008A6B2C" w:rsidRDefault="008A6B2C" w:rsidP="0087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педагоги-психологи </w:t>
            </w:r>
            <w:r w:rsidR="0087104C">
              <w:rPr>
                <w:rFonts w:ascii="Times New Roman" w:hAnsi="Times New Roman" w:cs="Times New Roman"/>
                <w:sz w:val="24"/>
                <w:szCs w:val="24"/>
              </w:rPr>
              <w:t>МУ ДО Советского района «Центр «Созвездие» имени Героя Советского Союза генерал-полковника Гришина И.Т.»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87104C" w:rsidRPr="008A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B2C" w:rsidTr="0087104C">
        <w:tc>
          <w:tcPr>
            <w:tcW w:w="560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агрессивное поведение подростков. Проявление суицидального поведения</w:t>
            </w:r>
          </w:p>
        </w:tc>
        <w:tc>
          <w:tcPr>
            <w:tcW w:w="1521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4007" w:type="dxa"/>
          </w:tcPr>
          <w:p w:rsidR="008A6B2C" w:rsidRDefault="0087104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 А., социальный педагог МБОУ СОШ п. Пионерский</w:t>
            </w:r>
          </w:p>
          <w:p w:rsidR="0087104C" w:rsidRPr="008A6B2C" w:rsidRDefault="0087104C" w:rsidP="0087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Э. Р., социальный педагог МБОУ СОШ п. Таёжный</w:t>
            </w:r>
          </w:p>
        </w:tc>
      </w:tr>
      <w:tr w:rsidR="008A6B2C" w:rsidTr="0087104C">
        <w:tc>
          <w:tcPr>
            <w:tcW w:w="560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Клептомания. Методы профилактической работы с несовершеннолетними, склонными к воровству.</w:t>
            </w:r>
          </w:p>
        </w:tc>
        <w:tc>
          <w:tcPr>
            <w:tcW w:w="1521" w:type="dxa"/>
          </w:tcPr>
          <w:p w:rsidR="008A6B2C" w:rsidRPr="008A6B2C" w:rsidRDefault="008A6B2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C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4007" w:type="dxa"/>
          </w:tcPr>
          <w:p w:rsidR="008A6B2C" w:rsidRDefault="0087104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87104C" w:rsidRPr="008A6B2C" w:rsidRDefault="0087104C" w:rsidP="00C8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И.А., социальные педагог МБОУ Гимназия</w:t>
            </w:r>
          </w:p>
        </w:tc>
      </w:tr>
    </w:tbl>
    <w:p w:rsidR="008A6B2C" w:rsidRDefault="008A6B2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Шубникова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Default="0087104C" w:rsidP="008A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4C" w:rsidRPr="0087104C" w:rsidRDefault="0087104C" w:rsidP="008710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104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7104C" w:rsidRPr="00B2377D" w:rsidRDefault="0087104C" w:rsidP="00B2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104C">
        <w:rPr>
          <w:rFonts w:ascii="Times New Roman" w:hAnsi="Times New Roman" w:cs="Times New Roman"/>
          <w:sz w:val="20"/>
          <w:szCs w:val="20"/>
        </w:rPr>
        <w:t>К протоколу №1 от 23.10.2018 г.</w:t>
      </w:r>
    </w:p>
    <w:p w:rsidR="00B2377D" w:rsidRPr="00B2377D" w:rsidRDefault="00B2377D" w:rsidP="00B2377D">
      <w:pPr>
        <w:pStyle w:val="af1"/>
        <w:rPr>
          <w:sz w:val="24"/>
        </w:rPr>
      </w:pPr>
      <w:r w:rsidRPr="00B237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4DEC6" wp14:editId="684339EE">
                <wp:simplePos x="0" y="0"/>
                <wp:positionH relativeFrom="column">
                  <wp:posOffset>15240</wp:posOffset>
                </wp:positionH>
                <wp:positionV relativeFrom="paragraph">
                  <wp:posOffset>166371</wp:posOffset>
                </wp:positionV>
                <wp:extent cx="6035040" cy="8743950"/>
                <wp:effectExtent l="38100" t="38100" r="41910" b="3810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7D" w:rsidRDefault="00B2377D" w:rsidP="00B2377D"/>
                          <w:p w:rsidR="00B2377D" w:rsidRPr="00871CE8" w:rsidRDefault="00B2377D" w:rsidP="00B237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pStyle w:val="1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КАРТА</w:t>
                            </w:r>
                          </w:p>
                          <w:p w:rsidR="00B2377D" w:rsidRPr="00871CE8" w:rsidRDefault="00B2377D" w:rsidP="00B23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индивидуального</w:t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профилактического сопровождения</w:t>
                            </w:r>
                          </w:p>
                          <w:p w:rsidR="00B2377D" w:rsidRPr="00871CE8" w:rsidRDefault="00B2377D" w:rsidP="00B23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ученика</w:t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цы</w:t>
                            </w:r>
                            <w:proofErr w:type="spell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)________класса</w:t>
                            </w:r>
                          </w:p>
                          <w:p w:rsidR="00B2377D" w:rsidRPr="00871CE8" w:rsidRDefault="00B2377D" w:rsidP="00B23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Фамилия______________________________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__________________________________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Отчество______________________________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Дата  рождения</w:t>
                            </w: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softHyphen/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Домашний адрес_________________________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B2377D" w:rsidRPr="00871CE8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Занимается во внеурочное время___________________________</w:t>
                            </w:r>
                          </w:p>
                          <w:p w:rsidR="00B2377D" w:rsidRDefault="00B2377D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871CE8" w:rsidRDefault="00871CE8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Дополнительные данные (состоит на учете ОДН,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КДН)_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871CE8" w:rsidRDefault="00871CE8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871CE8" w:rsidRDefault="00871CE8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B237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377D" w:rsidRPr="00871CE8" w:rsidRDefault="00B2377D" w:rsidP="00B2377D">
                            <w:pPr>
                              <w:pStyle w:val="2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Начата_______________</w:t>
                            </w: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Снят с учета_______________</w:t>
                            </w: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both"/>
                              <w:rPr>
                                <w:rFonts w:ascii="Bookman Old Style" w:hAnsi="Bookman Old Style"/>
                                <w:sz w:val="44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both"/>
                              <w:rPr>
                                <w:rFonts w:ascii="Bookman Old Style" w:hAnsi="Bookman Old Style"/>
                                <w:sz w:val="44"/>
                              </w:rPr>
                            </w:pPr>
                          </w:p>
                          <w:p w:rsidR="00B2377D" w:rsidRDefault="00B2377D" w:rsidP="00B2377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DEC6" id="Прямоугольник 99" o:spid="_x0000_s1026" style="position:absolute;left:0;text-align:left;margin-left:1.2pt;margin-top:13.1pt;width:475.2pt;height:6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" strokeweight="6pt">
                <v:stroke linestyle="thickBetweenThin"/>
                <v:textbox>
                  <w:txbxContent>
                    <w:p w:rsidR="00B2377D" w:rsidRDefault="00B2377D" w:rsidP="00B2377D"/>
                    <w:p w:rsidR="00B2377D" w:rsidRPr="00871CE8" w:rsidRDefault="00B2377D" w:rsidP="00B237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pStyle w:val="1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КАРТА</w:t>
                      </w:r>
                    </w:p>
                    <w:p w:rsidR="00B2377D" w:rsidRPr="00871CE8" w:rsidRDefault="00B2377D" w:rsidP="00B237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индивидуального</w:t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профилактического сопровождения</w:t>
                      </w:r>
                    </w:p>
                    <w:p w:rsidR="00B2377D" w:rsidRPr="00871CE8" w:rsidRDefault="00B2377D" w:rsidP="00B237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ученика</w:t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цы</w:t>
                      </w:r>
                      <w:proofErr w:type="spellEnd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)________класса</w:t>
                      </w:r>
                    </w:p>
                    <w:p w:rsidR="00B2377D" w:rsidRPr="00871CE8" w:rsidRDefault="00B2377D" w:rsidP="00B2377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Фамилия______________________________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__________________________________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Отчество______________________________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Дата  рождения</w:t>
                      </w: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softHyphen/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Домашний адрес_________________________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B2377D" w:rsidRPr="00871CE8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Занимается во внеурочное время___________________________</w:t>
                      </w:r>
                    </w:p>
                    <w:p w:rsidR="00B2377D" w:rsidRDefault="00B2377D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</w:t>
                      </w:r>
                      <w:r w:rsid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871CE8" w:rsidRDefault="00871CE8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Дополнительные данные (состоит на учете ОДН,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КДН)_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</w:t>
                      </w:r>
                    </w:p>
                    <w:p w:rsidR="00871CE8" w:rsidRDefault="00871CE8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:rsidR="00871CE8" w:rsidRDefault="00871CE8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B2377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2377D" w:rsidRPr="00871CE8" w:rsidRDefault="00B2377D" w:rsidP="00B2377D">
                      <w:pPr>
                        <w:pStyle w:val="2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Начата_______________</w:t>
                      </w: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Снят с учета_______________</w:t>
                      </w: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B2377D" w:rsidRDefault="00B2377D" w:rsidP="00B2377D">
                      <w:pPr>
                        <w:jc w:val="both"/>
                        <w:rPr>
                          <w:rFonts w:ascii="Bookman Old Style" w:hAnsi="Bookman Old Style"/>
                          <w:sz w:val="44"/>
                        </w:rPr>
                      </w:pPr>
                    </w:p>
                    <w:p w:rsidR="00B2377D" w:rsidRDefault="00B2377D" w:rsidP="00B2377D">
                      <w:pPr>
                        <w:jc w:val="both"/>
                        <w:rPr>
                          <w:rFonts w:ascii="Bookman Old Style" w:hAnsi="Bookman Old Style"/>
                          <w:sz w:val="44"/>
                        </w:rPr>
                      </w:pPr>
                    </w:p>
                    <w:p w:rsidR="00B2377D" w:rsidRDefault="00B2377D" w:rsidP="00B2377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377D">
        <w:rPr>
          <w:b w:val="0"/>
          <w:bCs w:val="0"/>
          <w:sz w:val="24"/>
        </w:rPr>
        <w:t xml:space="preserve">                                               _________________________                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pStyle w:val="21"/>
        <w:rPr>
          <w:sz w:val="24"/>
        </w:rPr>
      </w:pPr>
    </w:p>
    <w:p w:rsidR="00B2377D" w:rsidRPr="00B2377D" w:rsidRDefault="00B2377D" w:rsidP="00B2377D">
      <w:pPr>
        <w:pStyle w:val="21"/>
        <w:rPr>
          <w:sz w:val="24"/>
        </w:rPr>
      </w:pPr>
      <w:r w:rsidRPr="00B2377D">
        <w:rPr>
          <w:sz w:val="24"/>
        </w:rPr>
        <w:lastRenderedPageBreak/>
        <w:t>Табель успеваемости.</w:t>
      </w:r>
    </w:p>
    <w:p w:rsidR="00B2377D" w:rsidRPr="00B2377D" w:rsidRDefault="00B2377D" w:rsidP="00B2377D">
      <w:pPr>
        <w:pStyle w:val="21"/>
        <w:rPr>
          <w:sz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51"/>
        <w:gridCol w:w="675"/>
        <w:gridCol w:w="834"/>
        <w:gridCol w:w="649"/>
        <w:gridCol w:w="910"/>
        <w:gridCol w:w="709"/>
        <w:gridCol w:w="842"/>
        <w:gridCol w:w="641"/>
        <w:gridCol w:w="926"/>
        <w:gridCol w:w="641"/>
        <w:gridCol w:w="1344"/>
      </w:tblGrid>
      <w:tr w:rsidR="00B2377D" w:rsidRPr="00B2377D" w:rsidTr="00B2377D">
        <w:trPr>
          <w:cantSplit/>
        </w:trPr>
        <w:tc>
          <w:tcPr>
            <w:tcW w:w="594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№ </w:t>
            </w:r>
            <w:proofErr w:type="spellStart"/>
            <w:r w:rsidRPr="00B2377D">
              <w:rPr>
                <w:b w:val="0"/>
                <w:bCs w:val="0"/>
                <w:sz w:val="24"/>
              </w:rPr>
              <w:t>п.п</w:t>
            </w:r>
            <w:proofErr w:type="spellEnd"/>
            <w:r w:rsidRPr="00B2377D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151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Предметы </w:t>
            </w:r>
          </w:p>
        </w:tc>
        <w:tc>
          <w:tcPr>
            <w:tcW w:w="6186" w:type="dxa"/>
            <w:gridSpan w:val="8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Оценки и пропуски по четвертям</w:t>
            </w:r>
          </w:p>
        </w:tc>
        <w:tc>
          <w:tcPr>
            <w:tcW w:w="641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Год </w:t>
            </w:r>
          </w:p>
        </w:tc>
        <w:tc>
          <w:tcPr>
            <w:tcW w:w="1344" w:type="dxa"/>
            <w:vMerge w:val="restart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Пропуски </w:t>
            </w:r>
          </w:p>
        </w:tc>
      </w:tr>
      <w:tr w:rsidR="00B2377D" w:rsidRPr="00B2377D" w:rsidTr="00B2377D">
        <w:trPr>
          <w:cantSplit/>
        </w:trPr>
        <w:tc>
          <w:tcPr>
            <w:tcW w:w="594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2151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1 ч.</w:t>
            </w: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2 ч. </w:t>
            </w: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3 ч. </w:t>
            </w: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ч.</w:t>
            </w: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1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1344" w:type="dxa"/>
            <w:vMerge/>
          </w:tcPr>
          <w:p w:rsidR="00B2377D" w:rsidRPr="00B2377D" w:rsidRDefault="00B2377D" w:rsidP="00B2377D">
            <w:pPr>
              <w:pStyle w:val="21"/>
              <w:rPr>
                <w:b w:val="0"/>
                <w:bCs w:val="0"/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  <w:tr w:rsidR="00B2377D" w:rsidRPr="00B2377D" w:rsidTr="00B2377D">
        <w:tc>
          <w:tcPr>
            <w:tcW w:w="59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B2377D" w:rsidRPr="00B2377D" w:rsidRDefault="00B2377D" w:rsidP="00B2377D">
            <w:pPr>
              <w:pStyle w:val="21"/>
              <w:rPr>
                <w:sz w:val="24"/>
              </w:rPr>
            </w:pPr>
          </w:p>
        </w:tc>
      </w:tr>
    </w:tbl>
    <w:p w:rsidR="00B2377D" w:rsidRPr="00B2377D" w:rsidRDefault="00B2377D" w:rsidP="00B2377D">
      <w:pPr>
        <w:pStyle w:val="21"/>
        <w:jc w:val="left"/>
        <w:rPr>
          <w:sz w:val="24"/>
        </w:rPr>
      </w:pPr>
    </w:p>
    <w:p w:rsidR="00B2377D" w:rsidRPr="00B2377D" w:rsidRDefault="00B2377D" w:rsidP="00B2377D">
      <w:pPr>
        <w:pStyle w:val="21"/>
        <w:rPr>
          <w:sz w:val="24"/>
        </w:rPr>
      </w:pPr>
      <w:r w:rsidRPr="00B2377D">
        <w:rPr>
          <w:sz w:val="24"/>
        </w:rPr>
        <w:t>Совет по профилактике безнадзорности и правонарушений несовершеннолетних школы.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566"/>
        <w:gridCol w:w="3544"/>
      </w:tblGrid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 Совета</w:t>
            </w:r>
            <w:proofErr w:type="gramEnd"/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9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7D" w:rsidRPr="00B2377D" w:rsidRDefault="00B2377D" w:rsidP="00B23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7D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</w:t>
      </w:r>
      <w:proofErr w:type="gramStart"/>
      <w:r w:rsidRPr="00B2377D">
        <w:rPr>
          <w:rFonts w:ascii="Times New Roman" w:hAnsi="Times New Roman" w:cs="Times New Roman"/>
          <w:b/>
          <w:bCs/>
          <w:sz w:val="24"/>
          <w:szCs w:val="24"/>
        </w:rPr>
        <w:t>несовершеннолетних  и</w:t>
      </w:r>
      <w:proofErr w:type="gramEnd"/>
      <w:r w:rsidRPr="00B2377D">
        <w:rPr>
          <w:rFonts w:ascii="Times New Roman" w:hAnsi="Times New Roman" w:cs="Times New Roman"/>
          <w:b/>
          <w:bCs/>
          <w:sz w:val="24"/>
          <w:szCs w:val="24"/>
        </w:rPr>
        <w:t xml:space="preserve">  защите их прав.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4567"/>
        <w:gridCol w:w="3544"/>
      </w:tblGrid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B2377D">
        <w:tc>
          <w:tcPr>
            <w:tcW w:w="1098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7D" w:rsidRPr="00B2377D" w:rsidRDefault="00B2377D" w:rsidP="00871CE8">
      <w:pPr>
        <w:pStyle w:val="af1"/>
        <w:ind w:left="0"/>
        <w:rPr>
          <w:sz w:val="24"/>
        </w:rPr>
      </w:pPr>
    </w:p>
    <w:p w:rsidR="00871CE8" w:rsidRDefault="00871CE8" w:rsidP="00B2377D">
      <w:pPr>
        <w:pStyle w:val="af1"/>
        <w:jc w:val="center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lastRenderedPageBreak/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proofErr w:type="gramStart"/>
      <w:r w:rsidRPr="00B2377D">
        <w:rPr>
          <w:sz w:val="24"/>
        </w:rPr>
        <w:t>обследования</w:t>
      </w:r>
      <w:proofErr w:type="gramEnd"/>
      <w:r w:rsidRPr="00B2377D">
        <w:rPr>
          <w:sz w:val="24"/>
        </w:rPr>
        <w:t xml:space="preserve"> материально – бытовых условий семьи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871CE8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«_____»___________________20</w:t>
      </w:r>
      <w:r w:rsidR="00B2377D" w:rsidRPr="00B2377D">
        <w:rPr>
          <w:b w:val="0"/>
          <w:bCs w:val="0"/>
          <w:sz w:val="24"/>
        </w:rPr>
        <w:t xml:space="preserve">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совместно</w:t>
      </w:r>
      <w:proofErr w:type="gramEnd"/>
      <w:r w:rsidRPr="00B2377D">
        <w:rPr>
          <w:b w:val="0"/>
          <w:bCs w:val="0"/>
          <w:sz w:val="24"/>
        </w:rPr>
        <w:t xml:space="preserve"> с 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произведено</w:t>
      </w:r>
      <w:proofErr w:type="gramEnd"/>
      <w:r w:rsidRPr="00B2377D">
        <w:rPr>
          <w:b w:val="0"/>
          <w:bCs w:val="0"/>
          <w:sz w:val="24"/>
        </w:rPr>
        <w:t xml:space="preserve"> обследование материально-бытовых условий семьи: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обследования____________________________________________________________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ind w:left="0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Обследованием установлено, что семьи состоит из ____________человек: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имеет</w:t>
      </w:r>
      <w:proofErr w:type="gramEnd"/>
      <w:r w:rsidRPr="00B2377D">
        <w:rPr>
          <w:b w:val="0"/>
          <w:bCs w:val="0"/>
          <w:sz w:val="24"/>
        </w:rPr>
        <w:t xml:space="preserve"> среднемесячный доход____________________________________________________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какие</w:t>
      </w:r>
      <w:proofErr w:type="gramEnd"/>
      <w:r w:rsidRPr="00B2377D">
        <w:rPr>
          <w:b w:val="0"/>
          <w:bCs w:val="0"/>
          <w:sz w:val="24"/>
        </w:rPr>
        <w:t xml:space="preserve"> выплаты________________________________________________________________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занимает</w:t>
      </w:r>
      <w:proofErr w:type="gramEnd"/>
      <w:r w:rsidRPr="00B2377D">
        <w:rPr>
          <w:b w:val="0"/>
          <w:bCs w:val="0"/>
          <w:sz w:val="24"/>
        </w:rPr>
        <w:t xml:space="preserve"> жилую площадь_______________________________________________________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 помещения_______________________________________________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Обследование провели: ____________________________ /________________/                                                             ______________________________</w:t>
      </w:r>
      <w:proofErr w:type="gramStart"/>
      <w:r w:rsidRPr="00B2377D">
        <w:rPr>
          <w:b w:val="0"/>
          <w:bCs w:val="0"/>
          <w:sz w:val="24"/>
        </w:rPr>
        <w:t>/  _</w:t>
      </w:r>
      <w:proofErr w:type="gramEnd"/>
      <w:r w:rsidRPr="00B2377D">
        <w:rPr>
          <w:b w:val="0"/>
          <w:bCs w:val="0"/>
          <w:sz w:val="24"/>
        </w:rPr>
        <w:t xml:space="preserve">_______________/       </w:t>
      </w:r>
    </w:p>
    <w:p w:rsidR="00B2377D" w:rsidRPr="00B2377D" w:rsidRDefault="00B2377D" w:rsidP="00B2377D">
      <w:pPr>
        <w:pStyle w:val="af1"/>
        <w:ind w:left="0"/>
        <w:rPr>
          <w:sz w:val="24"/>
        </w:rPr>
      </w:pPr>
      <w:r w:rsidRPr="00B2377D">
        <w:rPr>
          <w:b w:val="0"/>
          <w:bCs w:val="0"/>
          <w:sz w:val="24"/>
        </w:rPr>
        <w:t xml:space="preserve">     _______________________________/ ___________________/                          </w:t>
      </w:r>
    </w:p>
    <w:p w:rsidR="00871CE8" w:rsidRDefault="00871CE8" w:rsidP="00B2377D">
      <w:pPr>
        <w:pStyle w:val="af1"/>
        <w:jc w:val="center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lastRenderedPageBreak/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proofErr w:type="gramStart"/>
      <w:r w:rsidRPr="00B2377D">
        <w:rPr>
          <w:sz w:val="24"/>
        </w:rPr>
        <w:t>посещения</w:t>
      </w:r>
      <w:proofErr w:type="gramEnd"/>
      <w:r w:rsidRPr="00B2377D">
        <w:rPr>
          <w:sz w:val="24"/>
        </w:rPr>
        <w:t xml:space="preserve"> семьи</w:t>
      </w:r>
    </w:p>
    <w:p w:rsidR="00B2377D" w:rsidRPr="00B2377D" w:rsidRDefault="00B2377D" w:rsidP="00B2377D">
      <w:pPr>
        <w:pStyle w:val="af1"/>
        <w:rPr>
          <w:sz w:val="24"/>
        </w:rPr>
      </w:pPr>
      <w:proofErr w:type="gramStart"/>
      <w:r w:rsidRPr="00B2377D">
        <w:rPr>
          <w:sz w:val="24"/>
        </w:rPr>
        <w:t>несовершеннолетнего</w:t>
      </w:r>
      <w:proofErr w:type="gramEnd"/>
      <w:r w:rsidRPr="00B2377D">
        <w:rPr>
          <w:sz w:val="24"/>
        </w:rPr>
        <w:t>______________________________________________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«_____»___________________200___г.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совместно</w:t>
      </w:r>
      <w:proofErr w:type="gramEnd"/>
      <w:r w:rsidRPr="00B2377D">
        <w:rPr>
          <w:b w:val="0"/>
          <w:bCs w:val="0"/>
          <w:sz w:val="24"/>
        </w:rPr>
        <w:t xml:space="preserve"> с 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в</w:t>
      </w:r>
      <w:proofErr w:type="gramEnd"/>
      <w:r w:rsidRPr="00B2377D">
        <w:rPr>
          <w:b w:val="0"/>
          <w:bCs w:val="0"/>
          <w:sz w:val="24"/>
        </w:rPr>
        <w:t xml:space="preserve"> присутствии_________________________________________________________________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посещения_______________________________________________________________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Где находится несовершеннолетний во время посещения____________________________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Результаты  посещения</w:t>
      </w:r>
      <w:proofErr w:type="gramEnd"/>
      <w:r w:rsidRPr="00B2377D">
        <w:rPr>
          <w:b w:val="0"/>
          <w:bCs w:val="0"/>
          <w:sz w:val="24"/>
        </w:rPr>
        <w:t>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  <w:u w:val="single"/>
        </w:rPr>
      </w:pPr>
      <w:r w:rsidRPr="00B2377D">
        <w:rPr>
          <w:b w:val="0"/>
          <w:bCs w:val="0"/>
          <w:sz w:val="24"/>
          <w:u w:val="single"/>
        </w:rPr>
        <w:t>Подписи: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Социальный педагог____________________________/__________________/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Классный руководитель_________________________/__________________/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871CE8" w:rsidRPr="00871CE8" w:rsidRDefault="00B2377D" w:rsidP="00871CE8">
      <w:pPr>
        <w:pStyle w:val="af1"/>
        <w:rPr>
          <w:b w:val="0"/>
          <w:sz w:val="24"/>
        </w:rPr>
      </w:pPr>
      <w:r w:rsidRPr="00B2377D">
        <w:rPr>
          <w:b w:val="0"/>
          <w:sz w:val="24"/>
        </w:rPr>
        <w:t xml:space="preserve">Родитель (или лицо его </w:t>
      </w:r>
      <w:proofErr w:type="gramStart"/>
      <w:r w:rsidRPr="00B2377D">
        <w:rPr>
          <w:b w:val="0"/>
          <w:sz w:val="24"/>
        </w:rPr>
        <w:t>заменяющее)_</w:t>
      </w:r>
      <w:proofErr w:type="gramEnd"/>
      <w:r w:rsidRPr="00B2377D">
        <w:rPr>
          <w:b w:val="0"/>
          <w:sz w:val="24"/>
        </w:rPr>
        <w:t xml:space="preserve">_________________/___________________/ </w:t>
      </w:r>
    </w:p>
    <w:p w:rsidR="00871CE8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Pr="00B2377D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133985</wp:posOffset>
                </wp:positionV>
                <wp:extent cx="6004560" cy="8977630"/>
                <wp:effectExtent l="45720" t="38735" r="45720" b="419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E8" w:rsidRDefault="00871CE8" w:rsidP="00871CE8">
                            <w:pP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52"/>
                                <w:szCs w:val="24"/>
                                <w:lang w:eastAsia="ru-RU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pStyle w:val="1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КАРТА</w:t>
                            </w:r>
                          </w:p>
                          <w:p w:rsidR="00871CE8" w:rsidRPr="00871CE8" w:rsidRDefault="00871CE8" w:rsidP="00871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индивидуального</w:t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профилактического сопровождения</w:t>
                            </w:r>
                          </w:p>
                          <w:p w:rsidR="00871CE8" w:rsidRPr="00871CE8" w:rsidRDefault="00871CE8" w:rsidP="00871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ученика</w:t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цы</w:t>
                            </w:r>
                            <w:proofErr w:type="spellEnd"/>
                            <w:r w:rsidRPr="00871C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)________класса</w:t>
                            </w:r>
                          </w:p>
                          <w:p w:rsidR="00871CE8" w:rsidRPr="00871CE8" w:rsidRDefault="00871CE8" w:rsidP="00871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Фамилия______________________________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__________________________________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Отчество______________________________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Дата  рождения</w:t>
                            </w: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softHyphen/>
                            </w:r>
                            <w:proofErr w:type="gramEnd"/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Домашний адрес_________________________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Занимается во внеурочное время___________________________</w:t>
                            </w:r>
                          </w:p>
                          <w:p w:rsid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Дополнительные данные (состоит на учете ОДН,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КДН)_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871CE8" w:rsidRPr="00871CE8" w:rsidRDefault="00871CE8" w:rsidP="00871C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  <w:p w:rsidR="00871CE8" w:rsidRDefault="00871CE8" w:rsidP="00871CE8">
                            <w:pPr>
                              <w:pStyle w:val="2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871CE8" w:rsidRPr="00871CE8" w:rsidRDefault="00871CE8" w:rsidP="00871CE8">
                            <w:pPr>
                              <w:pStyle w:val="2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1CE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Начата_______________</w:t>
                            </w:r>
                          </w:p>
                          <w:p w:rsidR="00B2377D" w:rsidRPr="00871CE8" w:rsidRDefault="00871CE8" w:rsidP="00871CE8">
                            <w:pPr>
                              <w:jc w:val="right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871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Снят с учета_______________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8.4pt;margin-top:10.55pt;width:472.8pt;height:7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" strokeweight="6pt">
                <v:stroke linestyle="thickBetweenThin"/>
                <v:textbox>
                  <w:txbxContent>
                    <w:p w:rsidR="00871CE8" w:rsidRDefault="00871CE8" w:rsidP="00871CE8">
                      <w:pPr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52"/>
                          <w:szCs w:val="24"/>
                          <w:lang w:eastAsia="ru-RU"/>
                        </w:rPr>
                      </w:pPr>
                    </w:p>
                    <w:p w:rsidR="00871CE8" w:rsidRPr="00871CE8" w:rsidRDefault="00871CE8" w:rsidP="00871C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871CE8">
                      <w:pPr>
                        <w:pStyle w:val="1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КАРТА</w:t>
                      </w:r>
                    </w:p>
                    <w:p w:rsidR="00871CE8" w:rsidRPr="00871CE8" w:rsidRDefault="00871CE8" w:rsidP="00871C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индивидуального</w:t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профилактического сопровождения</w:t>
                      </w:r>
                    </w:p>
                    <w:p w:rsidR="00871CE8" w:rsidRPr="00871CE8" w:rsidRDefault="00871CE8" w:rsidP="00871C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871C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ученика</w:t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цы</w:t>
                      </w:r>
                      <w:proofErr w:type="spellEnd"/>
                      <w:r w:rsidRPr="00871C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)________класса</w:t>
                      </w:r>
                    </w:p>
                    <w:p w:rsidR="00871CE8" w:rsidRPr="00871CE8" w:rsidRDefault="00871CE8" w:rsidP="00871CE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Фамилия______________________________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__________________________________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Отчество______________________________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Дата  рождения</w:t>
                      </w: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softHyphen/>
                      </w:r>
                      <w:proofErr w:type="gramEnd"/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Домашний адрес_________________________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Занимается во внеурочное время___________________________</w:t>
                      </w:r>
                    </w:p>
                    <w:p w:rsid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Дополнительные данные (состоит на учете ОДН,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КДН)_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</w:t>
                      </w:r>
                    </w:p>
                    <w:p w:rsidR="00871CE8" w:rsidRPr="00871CE8" w:rsidRDefault="00871CE8" w:rsidP="00871CE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</w:t>
                      </w:r>
                    </w:p>
                    <w:p w:rsidR="00871CE8" w:rsidRDefault="00871CE8" w:rsidP="00871CE8">
                      <w:pPr>
                        <w:pStyle w:val="2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871CE8" w:rsidRPr="00871CE8" w:rsidRDefault="00871CE8" w:rsidP="00871CE8">
                      <w:pPr>
                        <w:pStyle w:val="2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1CE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Начата_______________</w:t>
                      </w:r>
                    </w:p>
                    <w:p w:rsidR="00B2377D" w:rsidRPr="00871CE8" w:rsidRDefault="00871CE8" w:rsidP="00871CE8">
                      <w:pPr>
                        <w:jc w:val="right"/>
                        <w:rPr>
                          <w:rFonts w:ascii="Bookman Old Style" w:hAnsi="Bookman Old Style"/>
                          <w:sz w:val="40"/>
                        </w:rPr>
                      </w:pPr>
                      <w:r w:rsidRPr="00871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Снят с учета_______________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Pr="00B2377D" w:rsidRDefault="00871CE8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E8" w:rsidRDefault="00871CE8" w:rsidP="00871CE8">
      <w:pPr>
        <w:pStyle w:val="af1"/>
        <w:ind w:left="0"/>
        <w:rPr>
          <w:rFonts w:eastAsiaTheme="minorHAnsi"/>
          <w:b w:val="0"/>
          <w:bCs w:val="0"/>
          <w:sz w:val="24"/>
          <w:lang w:eastAsia="en-US"/>
        </w:rPr>
      </w:pPr>
    </w:p>
    <w:p w:rsidR="00B2377D" w:rsidRPr="00B2377D" w:rsidRDefault="00B2377D" w:rsidP="00871CE8">
      <w:pPr>
        <w:pStyle w:val="af1"/>
        <w:ind w:left="0"/>
        <w:jc w:val="center"/>
        <w:rPr>
          <w:sz w:val="24"/>
        </w:rPr>
      </w:pPr>
      <w:r w:rsidRPr="00B2377D">
        <w:rPr>
          <w:sz w:val="24"/>
        </w:rPr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t xml:space="preserve"> Акт   обследования материально – бытовых условий семьи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871CE8" w:rsidP="00B2377D">
      <w:pPr>
        <w:pStyle w:val="af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«_____»___________________20</w:t>
      </w:r>
      <w:r w:rsidR="00B2377D" w:rsidRPr="00B2377D">
        <w:rPr>
          <w:b w:val="0"/>
          <w:bCs w:val="0"/>
          <w:sz w:val="24"/>
        </w:rPr>
        <w:t xml:space="preserve">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совместно</w:t>
      </w:r>
      <w:proofErr w:type="gramEnd"/>
      <w:r w:rsidRPr="00B2377D">
        <w:rPr>
          <w:b w:val="0"/>
          <w:bCs w:val="0"/>
          <w:sz w:val="24"/>
        </w:rPr>
        <w:t xml:space="preserve"> с 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произведено</w:t>
      </w:r>
      <w:proofErr w:type="gramEnd"/>
      <w:r w:rsidRPr="00B2377D">
        <w:rPr>
          <w:b w:val="0"/>
          <w:bCs w:val="0"/>
          <w:sz w:val="24"/>
        </w:rPr>
        <w:t xml:space="preserve"> обследование материально-бытовых условий семьи: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обследования____________________________________________________________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ind w:left="0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Обследованием установлено, что семьи состоит из ____________человек: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имеет</w:t>
      </w:r>
      <w:proofErr w:type="gramEnd"/>
      <w:r w:rsidRPr="00B2377D">
        <w:rPr>
          <w:b w:val="0"/>
          <w:bCs w:val="0"/>
          <w:sz w:val="24"/>
        </w:rPr>
        <w:t xml:space="preserve"> среднемесячный доход____________________________________________________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какие</w:t>
      </w:r>
      <w:proofErr w:type="gramEnd"/>
      <w:r w:rsidRPr="00B2377D">
        <w:rPr>
          <w:b w:val="0"/>
          <w:bCs w:val="0"/>
          <w:sz w:val="24"/>
        </w:rPr>
        <w:t xml:space="preserve"> выплаты________________________________________________________________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занимает</w:t>
      </w:r>
      <w:proofErr w:type="gramEnd"/>
      <w:r w:rsidRPr="00B2377D">
        <w:rPr>
          <w:b w:val="0"/>
          <w:bCs w:val="0"/>
          <w:sz w:val="24"/>
        </w:rPr>
        <w:t xml:space="preserve"> жилую площадь_______________________________________________________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 помещения_______________________________________________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Обследование </w:t>
      </w:r>
      <w:proofErr w:type="gramStart"/>
      <w:r w:rsidRPr="00B2377D">
        <w:rPr>
          <w:b w:val="0"/>
          <w:bCs w:val="0"/>
          <w:sz w:val="24"/>
        </w:rPr>
        <w:t xml:space="preserve">провели:   </w:t>
      </w:r>
      <w:proofErr w:type="gramEnd"/>
      <w:r w:rsidRPr="00B2377D">
        <w:rPr>
          <w:b w:val="0"/>
          <w:bCs w:val="0"/>
          <w:sz w:val="24"/>
        </w:rPr>
        <w:t xml:space="preserve">     ______________________________ /                              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                                                ______________________________/                                /</w:t>
      </w:r>
    </w:p>
    <w:p w:rsidR="00871CE8" w:rsidRDefault="00B2377D" w:rsidP="00871CE8">
      <w:pPr>
        <w:pStyle w:val="af1"/>
        <w:rPr>
          <w:sz w:val="24"/>
        </w:rPr>
      </w:pPr>
      <w:r w:rsidRPr="00B2377D">
        <w:rPr>
          <w:b w:val="0"/>
          <w:bCs w:val="0"/>
          <w:sz w:val="24"/>
        </w:rPr>
        <w:lastRenderedPageBreak/>
        <w:t xml:space="preserve">               </w:t>
      </w:r>
      <w:r w:rsidR="00871CE8">
        <w:rPr>
          <w:b w:val="0"/>
          <w:bCs w:val="0"/>
          <w:sz w:val="24"/>
        </w:rPr>
        <w:t xml:space="preserve">                                                    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r w:rsidRPr="00B2377D">
        <w:rPr>
          <w:sz w:val="24"/>
        </w:rPr>
        <w:t>АКТ</w:t>
      </w:r>
    </w:p>
    <w:p w:rsidR="00B2377D" w:rsidRPr="00B2377D" w:rsidRDefault="00B2377D" w:rsidP="00B2377D">
      <w:pPr>
        <w:pStyle w:val="af1"/>
        <w:jc w:val="center"/>
        <w:rPr>
          <w:sz w:val="24"/>
        </w:rPr>
      </w:pPr>
      <w:proofErr w:type="gramStart"/>
      <w:r w:rsidRPr="00B2377D">
        <w:rPr>
          <w:sz w:val="24"/>
        </w:rPr>
        <w:t>посещения</w:t>
      </w:r>
      <w:proofErr w:type="gramEnd"/>
      <w:r w:rsidRPr="00B2377D">
        <w:rPr>
          <w:sz w:val="24"/>
        </w:rPr>
        <w:t xml:space="preserve"> семьи</w:t>
      </w:r>
    </w:p>
    <w:p w:rsidR="00B2377D" w:rsidRPr="00B2377D" w:rsidRDefault="00B2377D" w:rsidP="00B2377D">
      <w:pPr>
        <w:pStyle w:val="af1"/>
        <w:rPr>
          <w:sz w:val="24"/>
        </w:rPr>
      </w:pPr>
      <w:proofErr w:type="gramStart"/>
      <w:r w:rsidRPr="00B2377D">
        <w:rPr>
          <w:sz w:val="24"/>
        </w:rPr>
        <w:t>несовершеннолетнего</w:t>
      </w:r>
      <w:proofErr w:type="gramEnd"/>
      <w:r w:rsidRPr="00B2377D">
        <w:rPr>
          <w:sz w:val="24"/>
        </w:rPr>
        <w:t>______________________________________________</w:t>
      </w:r>
    </w:p>
    <w:p w:rsidR="00B2377D" w:rsidRPr="00B2377D" w:rsidRDefault="00B2377D" w:rsidP="00B2377D">
      <w:pPr>
        <w:pStyle w:val="af1"/>
        <w:jc w:val="center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 xml:space="preserve">«_____»___________________200___г. 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Мною_______________________________________________________________________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совместно</w:t>
      </w:r>
      <w:proofErr w:type="gramEnd"/>
      <w:r w:rsidRPr="00B2377D">
        <w:rPr>
          <w:b w:val="0"/>
          <w:bCs w:val="0"/>
          <w:sz w:val="24"/>
        </w:rPr>
        <w:t xml:space="preserve"> с 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в</w:t>
      </w:r>
      <w:proofErr w:type="gramEnd"/>
      <w:r w:rsidRPr="00B2377D">
        <w:rPr>
          <w:b w:val="0"/>
          <w:bCs w:val="0"/>
          <w:sz w:val="24"/>
        </w:rPr>
        <w:t xml:space="preserve"> присутствии_________________________________________________________________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проживающей</w:t>
      </w:r>
      <w:proofErr w:type="gramEnd"/>
      <w:r w:rsidRPr="00B2377D">
        <w:rPr>
          <w:b w:val="0"/>
          <w:bCs w:val="0"/>
          <w:sz w:val="24"/>
        </w:rPr>
        <w:t xml:space="preserve"> по адресу:_______________________________________________________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Цели посещения_______________________________________________________________</w:t>
      </w:r>
      <w:r w:rsidRPr="00B2377D">
        <w:rPr>
          <w:b w:val="0"/>
          <w:bCs w:val="0"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Санитарное состояние__________________________________________________________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Характеристика родителей______________________________________________________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proofErr w:type="gramStart"/>
      <w:r w:rsidRPr="00B2377D">
        <w:rPr>
          <w:b w:val="0"/>
          <w:bCs w:val="0"/>
          <w:sz w:val="24"/>
        </w:rPr>
        <w:t>Результаты  посещения</w:t>
      </w:r>
      <w:proofErr w:type="gramEnd"/>
      <w:r w:rsidRPr="00B2377D">
        <w:rPr>
          <w:b w:val="0"/>
          <w:bCs w:val="0"/>
          <w:sz w:val="24"/>
        </w:rPr>
        <w:t>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Заключение___________________________________________________________________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  <w:u w:val="single"/>
        </w:rPr>
      </w:pPr>
      <w:r w:rsidRPr="00B2377D">
        <w:rPr>
          <w:b w:val="0"/>
          <w:bCs w:val="0"/>
          <w:sz w:val="24"/>
          <w:u w:val="single"/>
        </w:rPr>
        <w:t>Подписи: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Социальный педагог____________________________/__________________/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  <w:r w:rsidRPr="00B2377D">
        <w:rPr>
          <w:b w:val="0"/>
          <w:bCs w:val="0"/>
          <w:sz w:val="24"/>
        </w:rPr>
        <w:t>Классный руководитель_________________________/__________________/</w:t>
      </w:r>
    </w:p>
    <w:p w:rsidR="00B2377D" w:rsidRPr="00B2377D" w:rsidRDefault="00B2377D" w:rsidP="00B2377D">
      <w:pPr>
        <w:pStyle w:val="af1"/>
        <w:rPr>
          <w:b w:val="0"/>
          <w:bCs w:val="0"/>
          <w:sz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 xml:space="preserve">      Родитель (или лицо его </w:t>
      </w:r>
      <w:proofErr w:type="gramStart"/>
      <w:r w:rsidRPr="00B2377D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>_________________/___________________/</w:t>
      </w:r>
    </w:p>
    <w:p w:rsidR="00B2377D" w:rsidRPr="00B2377D" w:rsidRDefault="00B2377D" w:rsidP="00B2377D">
      <w:pPr>
        <w:pStyle w:val="ab"/>
        <w:rPr>
          <w:sz w:val="24"/>
        </w:rPr>
      </w:pPr>
      <w:r w:rsidRPr="00B2377D">
        <w:rPr>
          <w:sz w:val="24"/>
        </w:rPr>
        <w:lastRenderedPageBreak/>
        <w:t xml:space="preserve">Информационный лист о семье                                                                    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d"/>
        <w:rPr>
          <w:sz w:val="24"/>
        </w:rPr>
      </w:pPr>
      <w:r w:rsidRPr="00B2377D">
        <w:rPr>
          <w:sz w:val="24"/>
        </w:rPr>
        <w:t>Сведения о родителях: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Мать_______________________________________________________________</w:t>
      </w:r>
    </w:p>
    <w:p w:rsidR="00B2377D" w:rsidRPr="00B2377D" w:rsidRDefault="00B2377D" w:rsidP="00B2377D">
      <w:pPr>
        <w:pStyle w:val="ad"/>
        <w:jc w:val="center"/>
        <w:rPr>
          <w:sz w:val="24"/>
          <w:u w:val="none"/>
        </w:rPr>
      </w:pPr>
      <w:r w:rsidRPr="00B2377D">
        <w:rPr>
          <w:sz w:val="24"/>
          <w:u w:val="none"/>
        </w:rPr>
        <w:t>(</w:t>
      </w:r>
      <w:proofErr w:type="gramStart"/>
      <w:r w:rsidRPr="00B2377D">
        <w:rPr>
          <w:sz w:val="24"/>
          <w:u w:val="none"/>
        </w:rPr>
        <w:t>фамилия</w:t>
      </w:r>
      <w:proofErr w:type="gramEnd"/>
      <w:r w:rsidRPr="00B2377D">
        <w:rPr>
          <w:sz w:val="24"/>
          <w:u w:val="none"/>
        </w:rPr>
        <w:t xml:space="preserve"> имя отчество)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Место работы_______________________________________________________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 xml:space="preserve">Образование___________________Должность_____________________________        </w:t>
      </w: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Отец _______________________________________________________________</w:t>
      </w:r>
    </w:p>
    <w:p w:rsidR="00B2377D" w:rsidRPr="00B2377D" w:rsidRDefault="00B2377D" w:rsidP="00B2377D">
      <w:pPr>
        <w:pStyle w:val="ad"/>
        <w:jc w:val="center"/>
        <w:rPr>
          <w:sz w:val="24"/>
          <w:u w:val="none"/>
        </w:rPr>
      </w:pPr>
      <w:r w:rsidRPr="00B2377D">
        <w:rPr>
          <w:sz w:val="24"/>
          <w:u w:val="none"/>
        </w:rPr>
        <w:t>(</w:t>
      </w:r>
      <w:proofErr w:type="gramStart"/>
      <w:r w:rsidRPr="00B2377D">
        <w:rPr>
          <w:sz w:val="24"/>
          <w:u w:val="none"/>
        </w:rPr>
        <w:t>фамилия</w:t>
      </w:r>
      <w:proofErr w:type="gramEnd"/>
      <w:r w:rsidRPr="00B2377D">
        <w:rPr>
          <w:sz w:val="24"/>
          <w:u w:val="none"/>
        </w:rPr>
        <w:t xml:space="preserve"> имя отчество)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Место работы________________________________________________________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r w:rsidRPr="00B2377D">
        <w:rPr>
          <w:sz w:val="24"/>
          <w:u w:val="none"/>
        </w:rPr>
        <w:t>Образование___________________Должность_____________________________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</w:rPr>
      </w:pPr>
      <w:r w:rsidRPr="00B2377D">
        <w:rPr>
          <w:sz w:val="24"/>
        </w:rPr>
        <w:t>С кем проживает ребенок: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proofErr w:type="gramStart"/>
      <w:r w:rsidRPr="00B2377D">
        <w:rPr>
          <w:sz w:val="24"/>
          <w:u w:val="none"/>
        </w:rPr>
        <w:t>с</w:t>
      </w:r>
      <w:proofErr w:type="gramEnd"/>
      <w:r w:rsidRPr="00B2377D">
        <w:rPr>
          <w:sz w:val="24"/>
          <w:u w:val="none"/>
        </w:rPr>
        <w:t xml:space="preserve"> родителями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proofErr w:type="gramStart"/>
      <w:r w:rsidRPr="00B2377D">
        <w:rPr>
          <w:sz w:val="24"/>
          <w:u w:val="none"/>
        </w:rPr>
        <w:t>с</w:t>
      </w:r>
      <w:proofErr w:type="gramEnd"/>
      <w:r w:rsidRPr="00B2377D">
        <w:rPr>
          <w:sz w:val="24"/>
          <w:u w:val="none"/>
        </w:rPr>
        <w:t xml:space="preserve"> матерью,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proofErr w:type="gramStart"/>
      <w:r w:rsidRPr="00B2377D">
        <w:rPr>
          <w:sz w:val="24"/>
          <w:u w:val="none"/>
        </w:rPr>
        <w:t>с</w:t>
      </w:r>
      <w:proofErr w:type="gramEnd"/>
      <w:r w:rsidRPr="00B2377D">
        <w:rPr>
          <w:sz w:val="24"/>
          <w:u w:val="none"/>
        </w:rPr>
        <w:t xml:space="preserve"> отцом,</w:t>
      </w:r>
    </w:p>
    <w:p w:rsidR="00B2377D" w:rsidRPr="00B2377D" w:rsidRDefault="00B2377D" w:rsidP="00B2377D">
      <w:pPr>
        <w:pStyle w:val="ad"/>
        <w:numPr>
          <w:ilvl w:val="0"/>
          <w:numId w:val="15"/>
        </w:numPr>
        <w:jc w:val="both"/>
        <w:rPr>
          <w:sz w:val="24"/>
          <w:u w:val="none"/>
        </w:rPr>
      </w:pPr>
      <w:proofErr w:type="gramStart"/>
      <w:r w:rsidRPr="00B2377D">
        <w:rPr>
          <w:sz w:val="24"/>
          <w:u w:val="none"/>
        </w:rPr>
        <w:t>с</w:t>
      </w:r>
      <w:proofErr w:type="gramEnd"/>
      <w:r w:rsidRPr="00B2377D">
        <w:rPr>
          <w:sz w:val="24"/>
          <w:u w:val="none"/>
        </w:rPr>
        <w:t xml:space="preserve"> другими родственниками (сведения о них).___________________________</w:t>
      </w:r>
    </w:p>
    <w:p w:rsidR="00B2377D" w:rsidRPr="00B2377D" w:rsidRDefault="00B2377D" w:rsidP="00B2377D">
      <w:pPr>
        <w:pStyle w:val="ad"/>
        <w:ind w:left="75"/>
        <w:jc w:val="center"/>
        <w:rPr>
          <w:sz w:val="24"/>
          <w:u w:val="none"/>
        </w:rPr>
      </w:pPr>
      <w:r w:rsidRPr="00B2377D">
        <w:rPr>
          <w:sz w:val="24"/>
          <w:u w:val="none"/>
        </w:rPr>
        <w:t xml:space="preserve">                                                                                                                  (</w:t>
      </w:r>
      <w:proofErr w:type="gramStart"/>
      <w:r w:rsidRPr="00B2377D">
        <w:rPr>
          <w:sz w:val="24"/>
          <w:u w:val="none"/>
        </w:rPr>
        <w:t>фамилия</w:t>
      </w:r>
      <w:proofErr w:type="gramEnd"/>
      <w:r w:rsidRPr="00B2377D">
        <w:rPr>
          <w:sz w:val="24"/>
          <w:u w:val="none"/>
        </w:rPr>
        <w:t xml:space="preserve">, имя, отчество, дата рождения,  </w:t>
      </w:r>
    </w:p>
    <w:p w:rsidR="00B2377D" w:rsidRPr="00B2377D" w:rsidRDefault="00B2377D" w:rsidP="00B2377D">
      <w:pPr>
        <w:pStyle w:val="ad"/>
        <w:ind w:left="75"/>
        <w:jc w:val="both"/>
        <w:rPr>
          <w:sz w:val="24"/>
          <w:u w:val="none"/>
        </w:rPr>
      </w:pPr>
      <w:r w:rsidRPr="00B2377D">
        <w:rPr>
          <w:sz w:val="24"/>
          <w:u w:val="none"/>
        </w:rPr>
        <w:t xml:space="preserve">____________________________________________________________________        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  <w:proofErr w:type="gramStart"/>
      <w:r w:rsidRPr="00B2377D">
        <w:rPr>
          <w:sz w:val="24"/>
          <w:u w:val="none"/>
        </w:rPr>
        <w:t xml:space="preserve">(  </w:t>
      </w:r>
      <w:proofErr w:type="gramEnd"/>
      <w:r w:rsidRPr="00B2377D">
        <w:rPr>
          <w:sz w:val="24"/>
          <w:u w:val="none"/>
        </w:rPr>
        <w:t xml:space="preserve">                                                                   кем приходится )</w:t>
      </w: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p w:rsidR="00B2377D" w:rsidRPr="00B2377D" w:rsidRDefault="00B2377D" w:rsidP="00B2377D">
      <w:pPr>
        <w:pStyle w:val="ad"/>
        <w:jc w:val="both"/>
        <w:rPr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6279"/>
      </w:tblGrid>
      <w:tr w:rsidR="00B2377D" w:rsidRPr="00B2377D" w:rsidTr="00C80B93">
        <w:trPr>
          <w:cantSplit/>
        </w:trPr>
        <w:tc>
          <w:tcPr>
            <w:tcW w:w="3444" w:type="dxa"/>
            <w:vMerge w:val="restart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К а т е г о р и я    с е м ь и</w:t>
            </w: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Многодетная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Мать –одиночка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Потеря кормильца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Малообеспеченная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Неблагополучная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Опекаемый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Приемная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 xml:space="preserve">Другое 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 w:val="restart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С в е д е н и я    о   с е м ь е</w:t>
            </w: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Кол-во членов семьи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Кол-во детей в семье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Доход семьи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Источник доходов</w:t>
            </w:r>
          </w:p>
        </w:tc>
      </w:tr>
      <w:tr w:rsidR="00B2377D" w:rsidRPr="00B2377D" w:rsidTr="00C80B93">
        <w:trPr>
          <w:cantSplit/>
        </w:trPr>
        <w:tc>
          <w:tcPr>
            <w:tcW w:w="3444" w:type="dxa"/>
            <w:vMerge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  <w:tc>
          <w:tcPr>
            <w:tcW w:w="6410" w:type="dxa"/>
          </w:tcPr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  <w:r w:rsidRPr="00B2377D">
              <w:rPr>
                <w:sz w:val="24"/>
                <w:u w:val="none"/>
              </w:rPr>
              <w:t>Дополнительная информация о семье (образ жизни, психологический климат и т.д.)</w:t>
            </w: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  <w:p w:rsidR="00B2377D" w:rsidRPr="00B2377D" w:rsidRDefault="00B2377D" w:rsidP="00B2377D">
            <w:pPr>
              <w:pStyle w:val="ad"/>
              <w:jc w:val="both"/>
              <w:rPr>
                <w:sz w:val="24"/>
                <w:u w:val="none"/>
              </w:rPr>
            </w:pPr>
          </w:p>
        </w:tc>
      </w:tr>
    </w:tbl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af"/>
        <w:jc w:val="left"/>
        <w:rPr>
          <w:sz w:val="24"/>
        </w:rPr>
      </w:pPr>
    </w:p>
    <w:p w:rsidR="00B2377D" w:rsidRPr="00B2377D" w:rsidRDefault="00B2377D" w:rsidP="00B2377D">
      <w:pPr>
        <w:pStyle w:val="af"/>
        <w:rPr>
          <w:sz w:val="24"/>
        </w:rPr>
      </w:pPr>
    </w:p>
    <w:p w:rsidR="00871CE8" w:rsidRPr="00B2377D" w:rsidRDefault="00871CE8" w:rsidP="00871CE8">
      <w:pPr>
        <w:pStyle w:val="21"/>
        <w:rPr>
          <w:sz w:val="24"/>
        </w:rPr>
      </w:pPr>
      <w:r w:rsidRPr="00B2377D">
        <w:rPr>
          <w:sz w:val="24"/>
        </w:rPr>
        <w:lastRenderedPageBreak/>
        <w:t>Табель успеваемости.</w:t>
      </w:r>
    </w:p>
    <w:p w:rsidR="00871CE8" w:rsidRPr="00B2377D" w:rsidRDefault="00871CE8" w:rsidP="00871CE8">
      <w:pPr>
        <w:pStyle w:val="21"/>
        <w:rPr>
          <w:sz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51"/>
        <w:gridCol w:w="675"/>
        <w:gridCol w:w="834"/>
        <w:gridCol w:w="649"/>
        <w:gridCol w:w="910"/>
        <w:gridCol w:w="709"/>
        <w:gridCol w:w="842"/>
        <w:gridCol w:w="641"/>
        <w:gridCol w:w="926"/>
        <w:gridCol w:w="641"/>
        <w:gridCol w:w="1344"/>
      </w:tblGrid>
      <w:tr w:rsidR="00871CE8" w:rsidRPr="00B2377D" w:rsidTr="001D4DD3">
        <w:trPr>
          <w:cantSplit/>
        </w:trPr>
        <w:tc>
          <w:tcPr>
            <w:tcW w:w="594" w:type="dxa"/>
            <w:vMerge w:val="restart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№ </w:t>
            </w:r>
            <w:proofErr w:type="spellStart"/>
            <w:r w:rsidRPr="00B2377D">
              <w:rPr>
                <w:b w:val="0"/>
                <w:bCs w:val="0"/>
                <w:sz w:val="24"/>
              </w:rPr>
              <w:t>п.п</w:t>
            </w:r>
            <w:proofErr w:type="spellEnd"/>
            <w:r w:rsidRPr="00B2377D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151" w:type="dxa"/>
            <w:vMerge w:val="restart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Предметы </w:t>
            </w:r>
          </w:p>
        </w:tc>
        <w:tc>
          <w:tcPr>
            <w:tcW w:w="6186" w:type="dxa"/>
            <w:gridSpan w:val="8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Оценки и пропуски по четвертям</w:t>
            </w:r>
          </w:p>
        </w:tc>
        <w:tc>
          <w:tcPr>
            <w:tcW w:w="641" w:type="dxa"/>
            <w:vMerge w:val="restart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Год </w:t>
            </w:r>
          </w:p>
        </w:tc>
        <w:tc>
          <w:tcPr>
            <w:tcW w:w="1344" w:type="dxa"/>
            <w:vMerge w:val="restart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Пропуски </w:t>
            </w:r>
          </w:p>
        </w:tc>
      </w:tr>
      <w:tr w:rsidR="00871CE8" w:rsidRPr="00B2377D" w:rsidTr="001D4DD3">
        <w:trPr>
          <w:cantSplit/>
        </w:trPr>
        <w:tc>
          <w:tcPr>
            <w:tcW w:w="594" w:type="dxa"/>
            <w:vMerge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2151" w:type="dxa"/>
            <w:vMerge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>1 ч.</w:t>
            </w: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2 ч. </w:t>
            </w: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 w:rsidRPr="00B2377D">
              <w:rPr>
                <w:b w:val="0"/>
                <w:bCs w:val="0"/>
                <w:sz w:val="24"/>
              </w:rPr>
              <w:t xml:space="preserve">3 ч. </w:t>
            </w: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ч.</w:t>
            </w: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  <w:proofErr w:type="gramStart"/>
            <w:r w:rsidRPr="00B2377D">
              <w:rPr>
                <w:b w:val="0"/>
                <w:bCs w:val="0"/>
                <w:sz w:val="24"/>
              </w:rPr>
              <w:t>пропуски</w:t>
            </w:r>
            <w:proofErr w:type="gramEnd"/>
          </w:p>
        </w:tc>
        <w:tc>
          <w:tcPr>
            <w:tcW w:w="641" w:type="dxa"/>
            <w:vMerge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</w:p>
        </w:tc>
        <w:tc>
          <w:tcPr>
            <w:tcW w:w="1344" w:type="dxa"/>
            <w:vMerge/>
          </w:tcPr>
          <w:p w:rsidR="00871CE8" w:rsidRPr="00B2377D" w:rsidRDefault="00871CE8" w:rsidP="001D4DD3">
            <w:pPr>
              <w:pStyle w:val="21"/>
              <w:rPr>
                <w:b w:val="0"/>
                <w:bCs w:val="0"/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  <w:tr w:rsidR="00871CE8" w:rsidRPr="00B2377D" w:rsidTr="001D4DD3">
        <w:tc>
          <w:tcPr>
            <w:tcW w:w="59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215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75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3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10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709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842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926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641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  <w:tc>
          <w:tcPr>
            <w:tcW w:w="1344" w:type="dxa"/>
          </w:tcPr>
          <w:p w:rsidR="00871CE8" w:rsidRPr="00B2377D" w:rsidRDefault="00871CE8" w:rsidP="001D4DD3">
            <w:pPr>
              <w:pStyle w:val="21"/>
              <w:rPr>
                <w:sz w:val="24"/>
              </w:rPr>
            </w:pPr>
          </w:p>
        </w:tc>
      </w:tr>
    </w:tbl>
    <w:p w:rsidR="00871CE8" w:rsidRPr="00B2377D" w:rsidRDefault="00871CE8" w:rsidP="00871CE8">
      <w:pPr>
        <w:pStyle w:val="21"/>
        <w:jc w:val="left"/>
        <w:rPr>
          <w:sz w:val="24"/>
        </w:rPr>
      </w:pPr>
    </w:p>
    <w:p w:rsidR="00871CE8" w:rsidRDefault="00871CE8" w:rsidP="00871CE8">
      <w:pPr>
        <w:pStyle w:val="21"/>
        <w:rPr>
          <w:sz w:val="24"/>
        </w:rPr>
      </w:pPr>
      <w:r w:rsidRPr="00B2377D">
        <w:rPr>
          <w:sz w:val="24"/>
        </w:rPr>
        <w:t>Совет по профилактике безнадзорности и правонарушений несовершеннолетних школы.</w:t>
      </w:r>
    </w:p>
    <w:p w:rsidR="00871CE8" w:rsidRPr="00B2377D" w:rsidRDefault="00871CE8" w:rsidP="00871CE8">
      <w:pPr>
        <w:pStyle w:val="21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566"/>
        <w:gridCol w:w="3544"/>
      </w:tblGrid>
      <w:tr w:rsidR="00871CE8" w:rsidRPr="00B2377D" w:rsidTr="001D4DD3">
        <w:tc>
          <w:tcPr>
            <w:tcW w:w="1099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 Совета</w:t>
            </w:r>
            <w:proofErr w:type="gramEnd"/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871CE8" w:rsidRPr="00B2377D" w:rsidTr="001D4DD3">
        <w:tc>
          <w:tcPr>
            <w:tcW w:w="1099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9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9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9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E8" w:rsidRPr="00B2377D" w:rsidRDefault="00871CE8" w:rsidP="00871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E8" w:rsidRPr="00B2377D" w:rsidRDefault="00871CE8" w:rsidP="00871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E8" w:rsidRDefault="00871CE8" w:rsidP="00871C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CE8" w:rsidRPr="00871CE8" w:rsidRDefault="00871CE8" w:rsidP="00871C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77D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</w:t>
      </w:r>
      <w:proofErr w:type="gramStart"/>
      <w:r w:rsidRPr="00B2377D">
        <w:rPr>
          <w:rFonts w:ascii="Times New Roman" w:hAnsi="Times New Roman" w:cs="Times New Roman"/>
          <w:b/>
          <w:bCs/>
          <w:sz w:val="24"/>
          <w:szCs w:val="24"/>
        </w:rPr>
        <w:t>несовершеннолетних  и</w:t>
      </w:r>
      <w:proofErr w:type="gramEnd"/>
      <w:r w:rsidRPr="00B2377D">
        <w:rPr>
          <w:rFonts w:ascii="Times New Roman" w:hAnsi="Times New Roman" w:cs="Times New Roman"/>
          <w:b/>
          <w:bCs/>
          <w:sz w:val="24"/>
          <w:szCs w:val="24"/>
        </w:rPr>
        <w:t xml:space="preserve">  защите их прав.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4567"/>
        <w:gridCol w:w="3544"/>
      </w:tblGrid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Сроки выполнения, контроль</w:t>
            </w:r>
          </w:p>
        </w:tc>
      </w:tr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E8" w:rsidRPr="00B2377D" w:rsidTr="001D4DD3">
        <w:tc>
          <w:tcPr>
            <w:tcW w:w="1098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CE8" w:rsidRPr="00B2377D" w:rsidRDefault="00871CE8" w:rsidP="001D4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E8" w:rsidRPr="00B2377D" w:rsidRDefault="00871CE8" w:rsidP="00871CE8">
      <w:pPr>
        <w:pStyle w:val="af1"/>
        <w:ind w:left="0"/>
        <w:rPr>
          <w:sz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pStyle w:val="1"/>
        <w:jc w:val="right"/>
        <w:rPr>
          <w:rFonts w:ascii="Times New Roman" w:hAnsi="Times New Roman"/>
          <w:i/>
          <w:sz w:val="24"/>
        </w:rPr>
      </w:pPr>
      <w:r w:rsidRPr="00B2377D">
        <w:rPr>
          <w:rFonts w:ascii="Times New Roman" w:hAnsi="Times New Roman"/>
          <w:i/>
          <w:sz w:val="24"/>
        </w:rPr>
        <w:lastRenderedPageBreak/>
        <w:t xml:space="preserve"> </w:t>
      </w:r>
      <w:proofErr w:type="gramStart"/>
      <w:r w:rsidRPr="00B2377D">
        <w:rPr>
          <w:rFonts w:ascii="Times New Roman" w:hAnsi="Times New Roman"/>
          <w:i/>
          <w:sz w:val="24"/>
        </w:rPr>
        <w:t>Приложение  к</w:t>
      </w:r>
      <w:proofErr w:type="gramEnd"/>
      <w:r w:rsidRPr="00B2377D">
        <w:rPr>
          <w:rFonts w:ascii="Times New Roman" w:hAnsi="Times New Roman"/>
          <w:i/>
          <w:sz w:val="24"/>
        </w:rPr>
        <w:t xml:space="preserve"> карте</w:t>
      </w:r>
    </w:p>
    <w:p w:rsidR="00B2377D" w:rsidRPr="00B2377D" w:rsidRDefault="00B2377D" w:rsidP="00B2377D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b/>
          <w:bCs/>
          <w:i/>
          <w:sz w:val="24"/>
          <w:szCs w:val="24"/>
        </w:rPr>
        <w:t>профилактического</w:t>
      </w:r>
      <w:proofErr w:type="gramEnd"/>
      <w:r w:rsidRPr="00B237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сопровождения  семьи</w:t>
      </w:r>
    </w:p>
    <w:p w:rsidR="00B2377D" w:rsidRPr="00B2377D" w:rsidRDefault="00B2377D" w:rsidP="00B2377D">
      <w:pPr>
        <w:pStyle w:val="4"/>
        <w:jc w:val="both"/>
        <w:rPr>
          <w:i/>
          <w:sz w:val="24"/>
        </w:rPr>
      </w:pPr>
    </w:p>
    <w:p w:rsidR="00B2377D" w:rsidRPr="00B2377D" w:rsidRDefault="00B2377D" w:rsidP="00B2377D">
      <w:pPr>
        <w:pStyle w:val="HTML"/>
        <w:tabs>
          <w:tab w:val="clear" w:pos="8244"/>
          <w:tab w:val="left" w:pos="9600"/>
        </w:tabs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 xml:space="preserve">    </w:t>
      </w:r>
      <w:r w:rsidRPr="00B2377D">
        <w:rPr>
          <w:rFonts w:ascii="Times New Roman" w:hAnsi="Times New Roman" w:cs="Times New Roman"/>
          <w:b/>
          <w:sz w:val="24"/>
          <w:szCs w:val="24"/>
        </w:rPr>
        <w:t>Семья, находящаяся в социально опасном положении</w:t>
      </w:r>
      <w:r w:rsidRPr="00B2377D">
        <w:rPr>
          <w:rFonts w:ascii="Times New Roman" w:hAnsi="Times New Roman" w:cs="Times New Roman"/>
          <w:sz w:val="24"/>
          <w:szCs w:val="24"/>
        </w:rPr>
        <w:t xml:space="preserve">, -  </w:t>
      </w:r>
      <w:proofErr w:type="gramStart"/>
      <w:r w:rsidRPr="00B2377D">
        <w:rPr>
          <w:rFonts w:ascii="Times New Roman" w:hAnsi="Times New Roman" w:cs="Times New Roman"/>
          <w:sz w:val="24"/>
          <w:szCs w:val="24"/>
        </w:rPr>
        <w:t>семья,  имеющая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  детей,  находящихся в социально опасном положении,  а  также  семья,  где  родители или  законные  представители  несовершеннолетних  не  исполняют   своих обязанностей по их воспитанию, обучению и (или) содержанию и (или)    отрицательно влияют на их поведение либо жестоко обращаются с ними (  Ф З от 24.06.99 N 120-ФЗ « ОБ ОСНОВАХ СИСТЕМЫ ПРОФИЛАКТИКИ БЕЗНАДЗОРНОСТИ И ПРАВОНАРУШЕНИЙ НЕСОВЕРШЕННОЛЕТНИХ»)</w:t>
      </w:r>
    </w:p>
    <w:p w:rsidR="00B2377D" w:rsidRPr="00B2377D" w:rsidRDefault="00B2377D" w:rsidP="00B237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 xml:space="preserve"> Основная задача образовательного учреждения – это выявление семьей, </w:t>
      </w:r>
      <w:proofErr w:type="gramStart"/>
      <w:r w:rsidRPr="00B2377D">
        <w:rPr>
          <w:rFonts w:ascii="Times New Roman" w:hAnsi="Times New Roman" w:cs="Times New Roman"/>
          <w:sz w:val="24"/>
          <w:szCs w:val="24"/>
        </w:rPr>
        <w:t>находящиеся  в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 социально  опасном  положении   и оказание им помощи в обучении и воспитании детей.</w:t>
      </w:r>
    </w:p>
    <w:p w:rsidR="00B2377D" w:rsidRPr="00B2377D" w:rsidRDefault="00B2377D" w:rsidP="00B237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sz w:val="24"/>
          <w:szCs w:val="24"/>
        </w:rPr>
        <w:t>Деятельность  по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 профилактике  безнадзорности  и  правонарушений несовершеннолетних    основывается на  поддержки   семьи   и взаимодействия   с   ней,   индивидуального   подхода   к    исправлению несовершеннолетних   с   соблюдением    конфиденциальности    полученной информации.</w:t>
      </w:r>
    </w:p>
    <w:p w:rsidR="00B2377D" w:rsidRPr="00B2377D" w:rsidRDefault="00B2377D" w:rsidP="00B2377D">
      <w:pPr>
        <w:pStyle w:val="4"/>
        <w:jc w:val="left"/>
        <w:rPr>
          <w:sz w:val="24"/>
        </w:rPr>
      </w:pPr>
    </w:p>
    <w:p w:rsidR="00B2377D" w:rsidRPr="00B2377D" w:rsidRDefault="00B2377D" w:rsidP="00B2377D">
      <w:pPr>
        <w:pStyle w:val="4"/>
        <w:rPr>
          <w:b/>
          <w:sz w:val="24"/>
        </w:rPr>
      </w:pPr>
      <w:r w:rsidRPr="00B2377D">
        <w:rPr>
          <w:b/>
          <w:sz w:val="24"/>
        </w:rPr>
        <w:t xml:space="preserve">МАТРИЦА </w:t>
      </w: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b/>
          <w:sz w:val="24"/>
          <w:szCs w:val="24"/>
        </w:rPr>
        <w:t>определения</w:t>
      </w:r>
      <w:proofErr w:type="gramEnd"/>
      <w:r w:rsidRPr="00B2377D">
        <w:rPr>
          <w:rFonts w:ascii="Times New Roman" w:hAnsi="Times New Roman" w:cs="Times New Roman"/>
          <w:b/>
          <w:sz w:val="24"/>
          <w:szCs w:val="24"/>
        </w:rPr>
        <w:t xml:space="preserve"> социального благополучия семьи и ребенка</w:t>
      </w:r>
      <w:r w:rsidRPr="00B23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77D" w:rsidRPr="00B2377D" w:rsidRDefault="00B2377D" w:rsidP="00B23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7683"/>
        <w:gridCol w:w="1127"/>
      </w:tblGrid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Состав семьи ребенка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Мать, отец, дедушка, бабушка.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Только мать и отец.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Мать и отчим или отец и мачеха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Одна мать или один отец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Нет родителей: бабушка и дедушка, другие родственники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4"/>
              <w:rPr>
                <w:b/>
                <w:bCs/>
                <w:sz w:val="24"/>
              </w:rPr>
            </w:pPr>
            <w:r w:rsidRPr="00B2377D">
              <w:rPr>
                <w:b/>
                <w:bCs/>
                <w:sz w:val="24"/>
              </w:rPr>
              <w:t>Школьная успеваемость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Оставил школу и работает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Оставил школу и не работает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Здоровье ребенка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Практически здоров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  <w:proofErr w:type="gram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болеет  в</w:t>
            </w:r>
            <w:proofErr w:type="gram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нормального развития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Имеет хронические заболевания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Отставание в умственном развитии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Имеет врожденные патологии, нервно-психические болезни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Санитарно-жилищные условия жизни семьи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Благоустроенный дом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Благоустроенная отдельная квартира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Отдельная квартира с родителями супругов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Комната в общежитии с удобствами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Жилье в бараке без удобств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Доход семьи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Могу ни в чем себе не отказывать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Денег хватает, но для покупки товаров длительного пользования берут кредит или в долг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На повседневные расходы денег хватает, но покупка одежды вызывает трудности.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Живут от зарплаты до зарплаты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Денег до зарплаты не хватает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Уровень социального благополучия семьи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Атмосфера взаимной поддержки, доброжелательства, любви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без особой эмоциональной окраски: без ссор и без большой привязанности, живут по «привычке»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В семье </w:t>
            </w:r>
            <w:proofErr w:type="gram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ссоры,  скандалы</w:t>
            </w:r>
            <w:proofErr w:type="gram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, один из родителей склонен к алкоголю.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Судимость родителей, пьянство, рукоприкладство.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Стоят на учете с диагнозом алкоголизм,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ассоциальное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Поведение ребенка в школе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5"/>
              <w:rPr>
                <w:rFonts w:ascii="Times New Roman" w:hAnsi="Times New Roman" w:cs="Times New Roman"/>
                <w:sz w:val="24"/>
              </w:rPr>
            </w:pPr>
            <w:r w:rsidRPr="00B2377D">
              <w:rPr>
                <w:rFonts w:ascii="Times New Roman" w:hAnsi="Times New Roman" w:cs="Times New Roman"/>
                <w:sz w:val="24"/>
              </w:rPr>
              <w:t xml:space="preserve">Неоднократно отмечалось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</w:rPr>
              <w:t>ассоциальное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</w:rPr>
              <w:t xml:space="preserve"> поведение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5"/>
              <w:rPr>
                <w:rFonts w:ascii="Times New Roman" w:hAnsi="Times New Roman" w:cs="Times New Roman"/>
                <w:sz w:val="24"/>
              </w:rPr>
            </w:pPr>
            <w:r w:rsidRPr="00B2377D">
              <w:rPr>
                <w:rFonts w:ascii="Times New Roman" w:hAnsi="Times New Roman" w:cs="Times New Roman"/>
                <w:sz w:val="24"/>
              </w:rPr>
              <w:t>Состоит на учете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Внешкольное общение ребенка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Общение в процессе занятий в кружках, секциях, на основе общих позитивных интересов.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Эпизодическое досуговое общение по интересам, нерегулярные встречи для совместного проведения свободного времени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Общение на основе пустого времяпровождения, отсутствие позитивных целей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Ассоциальные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 группы с ориентацией на мелкое хулиганство, драки, употребление алкоголя, токсических средств.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Криминогенные группы, состоящие на учете с направленностью интересов на мелкие кражи, угоны транспортных средств, наркотики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Жизненные цели ребенка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Четко определенные, конструктивные жизненные планы, стремление к достижению поставленных целей.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Позитивная ориентация в формировании жизненных целей, но представление о путях и средствах достижения неопределенно, расплывчато.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Отсутствие определенных целей и планов на будущее, либо наличие нереальных планов, социальная незрелость, инфантилизм, надежда на авось.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ориентации носят негативную окраску, примитивны, бездуховны,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сверстники с асоциальной направленностью интересов.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Явно негативные, асоциальные целевые ориентации (отсутствие установки на общественно полезный труд, интересы ограничены, отмечаются нарушения, состоит на учете)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6" w:type="dxa"/>
          </w:tcPr>
          <w:p w:rsidR="00B2377D" w:rsidRPr="00B2377D" w:rsidRDefault="00B2377D" w:rsidP="00B2377D">
            <w:pPr>
              <w:pStyle w:val="3"/>
              <w:rPr>
                <w:sz w:val="24"/>
              </w:rPr>
            </w:pPr>
            <w:r w:rsidRPr="00B2377D">
              <w:rPr>
                <w:sz w:val="24"/>
              </w:rPr>
              <w:t>Эмоциональное отношение родителей с детьми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Постоянная поддержка, разумная требовательность к детям, демократизм отношений, атмосфера доверия.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Слепая любовь,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гиперопека</w:t>
            </w:r>
            <w:proofErr w:type="spell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Для родителей первична собственная жизнь, но отношение к детям доброжелательное, заинтересованное.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Равнодушие, отсутствие заботы о детях, безнадзорность, дети как дополнительное бремя, дополнительные </w:t>
            </w:r>
            <w:proofErr w:type="gram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проблемы.,</w:t>
            </w:r>
            <w:proofErr w:type="gramEnd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гипоопека</w:t>
            </w:r>
            <w:proofErr w:type="spellEnd"/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77D" w:rsidRPr="00B2377D" w:rsidTr="00C80B93">
        <w:tc>
          <w:tcPr>
            <w:tcW w:w="828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B2377D" w:rsidRPr="00B2377D" w:rsidRDefault="00B2377D" w:rsidP="00B2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Напряженные конфликтные отношения родителей с детьми, различные формы насилия, применяемые к детям.</w:t>
            </w:r>
          </w:p>
        </w:tc>
        <w:tc>
          <w:tcPr>
            <w:tcW w:w="1130" w:type="dxa"/>
          </w:tcPr>
          <w:p w:rsidR="00B2377D" w:rsidRPr="00B2377D" w:rsidRDefault="00B2377D" w:rsidP="00B2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77D" w:rsidRPr="00B2377D" w:rsidRDefault="00B2377D" w:rsidP="00B23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7D">
        <w:rPr>
          <w:rFonts w:ascii="Times New Roman" w:hAnsi="Times New Roman" w:cs="Times New Roman"/>
          <w:sz w:val="24"/>
          <w:szCs w:val="24"/>
        </w:rPr>
        <w:t>Общая сумма баллов – 150.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30 баллов предполагается принадлежность к группе повышенного риска (чем меньше баллов, тем выше риск).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30 до 40 – социальное благополучие ребенка определяется в пределах средней нормы,</w:t>
      </w:r>
    </w:p>
    <w:p w:rsidR="00B2377D" w:rsidRPr="00B2377D" w:rsidRDefault="00B2377D" w:rsidP="00B2377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77D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B2377D">
        <w:rPr>
          <w:rFonts w:ascii="Times New Roman" w:hAnsi="Times New Roman" w:cs="Times New Roman"/>
          <w:sz w:val="24"/>
          <w:szCs w:val="24"/>
        </w:rPr>
        <w:t xml:space="preserve"> 40 баллов высокий уровень социального благополучия ребенка (чем больше  баллов, тем выше уровень благополучия).</w:t>
      </w:r>
    </w:p>
    <w:p w:rsidR="0087104C" w:rsidRPr="00B2377D" w:rsidRDefault="0087104C" w:rsidP="00B237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04C" w:rsidRPr="0087104C" w:rsidRDefault="008710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87104C" w:rsidRPr="0087104C" w:rsidSect="00871CE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8275A0"/>
    <w:lvl w:ilvl="0">
      <w:numFmt w:val="decimal"/>
      <w:lvlText w:val="*"/>
      <w:lvlJc w:val="left"/>
    </w:lvl>
  </w:abstractNum>
  <w:abstractNum w:abstractNumId="1">
    <w:nsid w:val="0768453D"/>
    <w:multiLevelType w:val="hybridMultilevel"/>
    <w:tmpl w:val="926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B3B"/>
    <w:multiLevelType w:val="hybridMultilevel"/>
    <w:tmpl w:val="3A682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34DD"/>
    <w:multiLevelType w:val="hybridMultilevel"/>
    <w:tmpl w:val="3850B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661BF"/>
    <w:multiLevelType w:val="hybridMultilevel"/>
    <w:tmpl w:val="F3B654E2"/>
    <w:lvl w:ilvl="0" w:tplc="969A207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0DB5D7B"/>
    <w:multiLevelType w:val="hybridMultilevel"/>
    <w:tmpl w:val="C34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1C6B"/>
    <w:multiLevelType w:val="hybridMultilevel"/>
    <w:tmpl w:val="F6D0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4064"/>
    <w:multiLevelType w:val="hybridMultilevel"/>
    <w:tmpl w:val="4ED0D1A0"/>
    <w:lvl w:ilvl="0" w:tplc="62909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6DF9"/>
    <w:multiLevelType w:val="hybridMultilevel"/>
    <w:tmpl w:val="9208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2F9C"/>
    <w:multiLevelType w:val="hybridMultilevel"/>
    <w:tmpl w:val="78165D86"/>
    <w:lvl w:ilvl="0" w:tplc="1390C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B5A11"/>
    <w:multiLevelType w:val="hybridMultilevel"/>
    <w:tmpl w:val="F93C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17635"/>
    <w:multiLevelType w:val="hybridMultilevel"/>
    <w:tmpl w:val="3196C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22587"/>
    <w:multiLevelType w:val="hybridMultilevel"/>
    <w:tmpl w:val="DEBC59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47619F6"/>
    <w:multiLevelType w:val="hybridMultilevel"/>
    <w:tmpl w:val="A15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E20B8"/>
    <w:multiLevelType w:val="hybridMultilevel"/>
    <w:tmpl w:val="DF9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AAE"/>
    <w:multiLevelType w:val="hybridMultilevel"/>
    <w:tmpl w:val="CB503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74792"/>
    <w:multiLevelType w:val="hybridMultilevel"/>
    <w:tmpl w:val="C5C4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F4D1F"/>
    <w:multiLevelType w:val="hybridMultilevel"/>
    <w:tmpl w:val="E70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126A"/>
    <w:multiLevelType w:val="hybridMultilevel"/>
    <w:tmpl w:val="3616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29"/>
    <w:rsid w:val="0013237D"/>
    <w:rsid w:val="00160C57"/>
    <w:rsid w:val="001C4B9F"/>
    <w:rsid w:val="001D6EEE"/>
    <w:rsid w:val="002951F9"/>
    <w:rsid w:val="00315B68"/>
    <w:rsid w:val="0032550D"/>
    <w:rsid w:val="00340708"/>
    <w:rsid w:val="003C565B"/>
    <w:rsid w:val="00531D11"/>
    <w:rsid w:val="00551F18"/>
    <w:rsid w:val="005A43EA"/>
    <w:rsid w:val="005B5910"/>
    <w:rsid w:val="00623761"/>
    <w:rsid w:val="00653452"/>
    <w:rsid w:val="006A6328"/>
    <w:rsid w:val="006D0D0E"/>
    <w:rsid w:val="006E2229"/>
    <w:rsid w:val="00720CA3"/>
    <w:rsid w:val="00744F09"/>
    <w:rsid w:val="00812927"/>
    <w:rsid w:val="0087104C"/>
    <w:rsid w:val="00871CE8"/>
    <w:rsid w:val="008A6B2C"/>
    <w:rsid w:val="00A14D79"/>
    <w:rsid w:val="00A36CD7"/>
    <w:rsid w:val="00AF1BD6"/>
    <w:rsid w:val="00B2377D"/>
    <w:rsid w:val="00B31B10"/>
    <w:rsid w:val="00D7063F"/>
    <w:rsid w:val="00E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52AD-F5CA-49E4-8C65-AEC729D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77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77D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3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37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77D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52"/>
    <w:rPr>
      <w:color w:val="0563C1" w:themeColor="hyperlink"/>
      <w:u w:val="single"/>
    </w:rPr>
  </w:style>
  <w:style w:type="paragraph" w:styleId="a4">
    <w:name w:val="List Paragraph"/>
    <w:aliases w:val="Варианты ответов"/>
    <w:basedOn w:val="a"/>
    <w:link w:val="a5"/>
    <w:uiPriority w:val="99"/>
    <w:qFormat/>
    <w:rsid w:val="00B31B1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99"/>
    <w:locked/>
    <w:rsid w:val="00B31B10"/>
  </w:style>
  <w:style w:type="paragraph" w:styleId="a6">
    <w:name w:val="Balloon Text"/>
    <w:basedOn w:val="a"/>
    <w:link w:val="a7"/>
    <w:unhideWhenUsed/>
    <w:rsid w:val="0062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2376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9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951F9"/>
    <w:rPr>
      <w:b/>
      <w:bCs/>
    </w:rPr>
  </w:style>
  <w:style w:type="table" w:styleId="aa">
    <w:name w:val="Table Grid"/>
    <w:basedOn w:val="a1"/>
    <w:uiPriority w:val="39"/>
    <w:rsid w:val="008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77D"/>
    <w:rPr>
      <w:rFonts w:ascii="Bookman Old Style" w:eastAsia="Times New Roman" w:hAnsi="Bookman Old Style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77D"/>
    <w:rPr>
      <w:rFonts w:ascii="Bookman Old Style" w:eastAsia="Times New Roman" w:hAnsi="Bookman Old Style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3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77D"/>
    <w:rPr>
      <w:rFonts w:ascii="Bookman Old Style" w:eastAsia="Times New Roman" w:hAnsi="Bookman Old Style" w:cs="Tahoma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B237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Subtitle"/>
    <w:basedOn w:val="a"/>
    <w:link w:val="ae"/>
    <w:qFormat/>
    <w:rsid w:val="00B237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e">
    <w:name w:val="Подзаголовок Знак"/>
    <w:basedOn w:val="a0"/>
    <w:link w:val="ad"/>
    <w:rsid w:val="00B2377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Body Text"/>
    <w:basedOn w:val="a"/>
    <w:link w:val="af0"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237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B23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rsid w:val="00B2377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23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Document Map"/>
    <w:basedOn w:val="a"/>
    <w:link w:val="af4"/>
    <w:semiHidden/>
    <w:rsid w:val="00B237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237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B23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2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2377D"/>
  </w:style>
  <w:style w:type="paragraph" w:styleId="HTML">
    <w:name w:val="HTML Preformatted"/>
    <w:basedOn w:val="a"/>
    <w:link w:val="HTML0"/>
    <w:rsid w:val="00B2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37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21</cp:revision>
  <cp:lastPrinted>2017-09-18T07:22:00Z</cp:lastPrinted>
  <dcterms:created xsi:type="dcterms:W3CDTF">2017-03-02T04:13:00Z</dcterms:created>
  <dcterms:modified xsi:type="dcterms:W3CDTF">2018-11-08T10:30:00Z</dcterms:modified>
</cp:coreProperties>
</file>